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0" w:rsidRDefault="0006186D">
      <w:pPr>
        <w:rPr>
          <w:rStyle w:val="Enfasicorsivo"/>
          <w:rFonts w:ascii="Adobe Garamond Pro Bold" w:hAnsi="Adobe Garamond Pro Bold"/>
          <w:color w:val="FF000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1981200</wp:posOffset>
            </wp:positionH>
            <wp:positionV relativeFrom="margin">
              <wp:posOffset>28575</wp:posOffset>
            </wp:positionV>
            <wp:extent cx="600075" cy="628650"/>
            <wp:effectExtent l="19050" t="0" r="9525" b="0"/>
            <wp:wrapTopAndBottom/>
            <wp:docPr id="7" name="Immagine 7" descr="Log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07C"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3152775</wp:posOffset>
            </wp:positionH>
            <wp:positionV relativeFrom="margin">
              <wp:posOffset>47625</wp:posOffset>
            </wp:positionV>
            <wp:extent cx="590550" cy="647700"/>
            <wp:effectExtent l="19050" t="0" r="0" b="0"/>
            <wp:wrapSquare wrapText="bothSides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A207C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542925" cy="609600"/>
            <wp:effectExtent l="19050" t="0" r="9525" b="0"/>
            <wp:wrapThrough wrapText="bothSides">
              <wp:wrapPolygon edited="0">
                <wp:start x="-758" y="0"/>
                <wp:lineTo x="-758" y="20925"/>
                <wp:lineTo x="21979" y="20925"/>
                <wp:lineTo x="21979" y="0"/>
                <wp:lineTo x="-758" y="0"/>
              </wp:wrapPolygon>
            </wp:wrapThrough>
            <wp:docPr id="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A0" w:rsidRDefault="00B56D3F">
      <w:pPr>
        <w:shd w:val="clear" w:color="auto" w:fill="FFFFFF"/>
        <w:jc w:val="center"/>
        <w:rPr>
          <w:rFonts w:asciiTheme="majorHAnsi" w:eastAsia="Adobe Gothic Std B" w:hAnsiTheme="majorHAnsi" w:cs="Arial"/>
          <w:b/>
          <w:sz w:val="28"/>
          <w:szCs w:val="28"/>
          <w:lang w:eastAsia="it-IT"/>
        </w:rPr>
      </w:pP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>Shkolla e Garraf</w:t>
      </w:r>
      <w:r>
        <w:rPr>
          <w:rFonts w:asciiTheme="majorHAnsi" w:eastAsia="Adobe Gothic Std B" w:hAnsiTheme="majorHAnsi"/>
          <w:b/>
          <w:sz w:val="28"/>
          <w:szCs w:val="28"/>
          <w:lang w:val="sq-AL" w:eastAsia="it-IT"/>
        </w:rPr>
        <w:t>ë</w:t>
      </w: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>s  (Instituti i nj</w:t>
      </w:r>
      <w:r>
        <w:rPr>
          <w:rFonts w:asciiTheme="majorHAnsi" w:eastAsia="Adobe Gothic Std B" w:hAnsiTheme="majorHAnsi"/>
          <w:b/>
          <w:sz w:val="28"/>
          <w:szCs w:val="28"/>
          <w:lang w:val="sq-AL" w:eastAsia="it-IT"/>
        </w:rPr>
        <w:t>ë</w:t>
      </w: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>suar shtet</w:t>
      </w:r>
      <w:r>
        <w:rPr>
          <w:rFonts w:asciiTheme="majorHAnsi" w:eastAsia="Adobe Gothic Std B" w:hAnsiTheme="majorHAnsi"/>
          <w:b/>
          <w:sz w:val="28"/>
          <w:szCs w:val="28"/>
          <w:lang w:val="sq-AL" w:eastAsia="it-IT"/>
        </w:rPr>
        <w:t>ë</w:t>
      </w: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 xml:space="preserve">ror </w:t>
      </w:r>
      <w:r>
        <w:rPr>
          <w:rFonts w:asciiTheme="majorHAnsi" w:eastAsia="Adobe Gothic Std B" w:hAnsiTheme="majorHAnsi" w:cs="Adobe Gothic Std B"/>
          <w:b/>
          <w:sz w:val="28"/>
          <w:szCs w:val="28"/>
          <w:lang w:val="sq-AL" w:eastAsia="it-IT"/>
        </w:rPr>
        <w:t>“</w:t>
      </w: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>G. Sabatini</w:t>
      </w:r>
      <w:r>
        <w:rPr>
          <w:rFonts w:asciiTheme="majorHAnsi" w:eastAsia="Adobe Gothic Std B" w:hAnsiTheme="majorHAnsi" w:cs="Adobe Gothic Std B"/>
          <w:b/>
          <w:sz w:val="28"/>
          <w:szCs w:val="28"/>
          <w:lang w:val="sq-AL" w:eastAsia="it-IT"/>
        </w:rPr>
        <w:t>”</w:t>
      </w: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 xml:space="preserve"> i Borxh</w:t>
      </w:r>
      <w:r>
        <w:rPr>
          <w:rFonts w:asciiTheme="majorHAnsi" w:eastAsia="Adobe Gothic Std B" w:hAnsiTheme="majorHAnsi"/>
          <w:b/>
          <w:sz w:val="28"/>
          <w:szCs w:val="28"/>
          <w:lang w:val="sq-AL" w:eastAsia="it-IT"/>
        </w:rPr>
        <w:t>ë</w:t>
      </w: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>s CZ)</w:t>
      </w:r>
    </w:p>
    <w:p w:rsidR="00D20AA9" w:rsidRDefault="00D20AA9">
      <w:pPr>
        <w:jc w:val="center"/>
        <w:rPr>
          <w:rFonts w:asciiTheme="majorHAnsi" w:eastAsia="Adobe Gothic Std B" w:hAnsiTheme="majorHAnsi"/>
          <w:sz w:val="28"/>
          <w:szCs w:val="28"/>
        </w:rPr>
      </w:pPr>
      <w:r>
        <w:rPr>
          <w:rFonts w:asciiTheme="majorHAnsi" w:eastAsia="Adobe Gothic Std B" w:hAnsiTheme="majorHAnsi"/>
          <w:sz w:val="28"/>
          <w:szCs w:val="28"/>
        </w:rPr>
        <w:t>LA SCUOLA DI CARAFFA del</w:t>
      </w:r>
    </w:p>
    <w:p w:rsidR="00D20AA9" w:rsidRDefault="00D20AA9">
      <w:pPr>
        <w:jc w:val="center"/>
        <w:rPr>
          <w:rFonts w:asciiTheme="majorHAnsi" w:eastAsia="Adobe Gothic Std B" w:hAnsiTheme="majorHAnsi"/>
          <w:sz w:val="28"/>
          <w:szCs w:val="28"/>
        </w:rPr>
      </w:pPr>
    </w:p>
    <w:p w:rsidR="00386DA0" w:rsidRDefault="00B56D3F">
      <w:pPr>
        <w:jc w:val="center"/>
        <w:rPr>
          <w:rFonts w:asciiTheme="majorHAnsi" w:eastAsia="Adobe Gothic Std B" w:hAnsiTheme="majorHAnsi"/>
          <w:sz w:val="28"/>
          <w:szCs w:val="28"/>
        </w:rPr>
      </w:pPr>
      <w:r>
        <w:rPr>
          <w:rFonts w:asciiTheme="majorHAnsi" w:eastAsia="Adobe Gothic Std B" w:hAnsiTheme="majorHAnsi"/>
          <w:sz w:val="28"/>
          <w:szCs w:val="28"/>
        </w:rPr>
        <w:t>ISTITUTO COMPRENSIVO STA</w:t>
      </w:r>
      <w:r w:rsidR="00D20AA9">
        <w:rPr>
          <w:rFonts w:asciiTheme="majorHAnsi" w:eastAsia="Adobe Gothic Std B" w:hAnsiTheme="majorHAnsi"/>
          <w:sz w:val="28"/>
          <w:szCs w:val="28"/>
        </w:rPr>
        <w:t>TALE “G. SABATINI” DI BORGIA (CZ)</w:t>
      </w:r>
    </w:p>
    <w:p w:rsidR="00D20AA9" w:rsidRDefault="00D20AA9">
      <w:pPr>
        <w:jc w:val="center"/>
        <w:rPr>
          <w:rFonts w:asciiTheme="majorHAnsi" w:eastAsia="Adobe Gothic Std B" w:hAnsiTheme="majorHAnsi"/>
          <w:sz w:val="28"/>
          <w:szCs w:val="28"/>
        </w:rPr>
      </w:pPr>
      <w:r>
        <w:rPr>
          <w:rFonts w:asciiTheme="majorHAnsi" w:eastAsia="Adobe Gothic Std B" w:hAnsiTheme="majorHAnsi"/>
          <w:sz w:val="28"/>
          <w:szCs w:val="28"/>
        </w:rPr>
        <w:t>Via A. Moro 10 – 88021 Borgia</w:t>
      </w:r>
    </w:p>
    <w:p w:rsidR="00D20AA9" w:rsidRDefault="00D20AA9">
      <w:pPr>
        <w:jc w:val="center"/>
        <w:rPr>
          <w:rFonts w:asciiTheme="majorHAnsi" w:eastAsia="Adobe Gothic Std B" w:hAnsiTheme="majorHAnsi"/>
          <w:sz w:val="28"/>
          <w:szCs w:val="28"/>
        </w:rPr>
      </w:pPr>
      <w:r>
        <w:rPr>
          <w:rFonts w:asciiTheme="majorHAnsi" w:eastAsia="Adobe Gothic Std B" w:hAnsiTheme="majorHAnsi"/>
          <w:sz w:val="28"/>
          <w:szCs w:val="28"/>
        </w:rPr>
        <w:t xml:space="preserve">Tel. 0961 951055 – </w:t>
      </w:r>
      <w:hyperlink r:id="rId9" w:history="1">
        <w:r w:rsidRPr="0034150F">
          <w:rPr>
            <w:rStyle w:val="Collegamentoipertestuale"/>
            <w:rFonts w:asciiTheme="majorHAnsi" w:eastAsia="Adobe Gothic Std B" w:hAnsiTheme="majorHAnsi"/>
            <w:sz w:val="28"/>
            <w:szCs w:val="28"/>
          </w:rPr>
          <w:t>czic839008@istruzione.it</w:t>
        </w:r>
      </w:hyperlink>
      <w:r>
        <w:rPr>
          <w:rFonts w:asciiTheme="majorHAnsi" w:eastAsia="Adobe Gothic Std B" w:hAnsiTheme="majorHAnsi"/>
          <w:sz w:val="28"/>
          <w:szCs w:val="28"/>
        </w:rPr>
        <w:t xml:space="preserve"> </w:t>
      </w:r>
    </w:p>
    <w:p w:rsidR="00DA207C" w:rsidRPr="00DA207C" w:rsidRDefault="00DA207C" w:rsidP="00DA207C">
      <w:pPr>
        <w:jc w:val="center"/>
        <w:rPr>
          <w:sz w:val="20"/>
        </w:rPr>
      </w:pPr>
    </w:p>
    <w:p w:rsidR="00DA207C" w:rsidRDefault="00DA207C" w:rsidP="00DA207C">
      <w:pPr>
        <w:jc w:val="center"/>
      </w:pPr>
      <w:proofErr w:type="spellStart"/>
      <w:r>
        <w:t>Prot</w:t>
      </w:r>
      <w:proofErr w:type="spellEnd"/>
      <w:r>
        <w:t>. n. 4954 - Borgia, 10/11/2017</w:t>
      </w:r>
    </w:p>
    <w:p w:rsidR="00DA207C" w:rsidRDefault="00DA207C" w:rsidP="00DA207C">
      <w:pPr>
        <w:rPr>
          <w:rFonts w:asciiTheme="majorHAnsi" w:hAnsiTheme="majorHAnsi"/>
          <w:b/>
        </w:rPr>
      </w:pPr>
    </w:p>
    <w:p w:rsidR="00D55B01" w:rsidRDefault="00D55B01">
      <w:pPr>
        <w:shd w:val="clear" w:color="auto" w:fill="FFFFFF"/>
        <w:jc w:val="center"/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</w:pPr>
    </w:p>
    <w:p w:rsidR="00386DA0" w:rsidRDefault="00B56D3F">
      <w:pPr>
        <w:shd w:val="clear" w:color="auto" w:fill="FFFFFF"/>
        <w:jc w:val="center"/>
        <w:rPr>
          <w:rFonts w:asciiTheme="majorHAnsi" w:eastAsia="Adobe Gothic Std B" w:hAnsiTheme="majorHAnsi"/>
          <w:b/>
          <w:sz w:val="28"/>
          <w:szCs w:val="28"/>
        </w:rPr>
      </w:pPr>
      <w:r>
        <w:rPr>
          <w:rFonts w:asciiTheme="majorHAnsi" w:eastAsia="Adobe Gothic Std B" w:hAnsiTheme="majorHAnsi" w:cs="Arial"/>
          <w:b/>
          <w:sz w:val="28"/>
          <w:szCs w:val="28"/>
          <w:lang w:val="sq-AL" w:eastAsia="it-IT"/>
        </w:rPr>
        <w:t xml:space="preserve">Shoqata kulturore “Projekti Garrafa” </w:t>
      </w:r>
      <w:r>
        <w:rPr>
          <w:rFonts w:asciiTheme="majorHAnsi" w:eastAsia="Adobe Gothic Std B" w:hAnsiTheme="majorHAnsi"/>
          <w:b/>
          <w:sz w:val="28"/>
          <w:szCs w:val="28"/>
          <w:lang w:val="sq-AL"/>
        </w:rPr>
        <w:t xml:space="preserve"> </w:t>
      </w:r>
    </w:p>
    <w:p w:rsidR="00386DA0" w:rsidRDefault="00B56D3F">
      <w:pPr>
        <w:shd w:val="clear" w:color="auto" w:fill="FFFFFF"/>
        <w:jc w:val="center"/>
        <w:rPr>
          <w:rFonts w:asciiTheme="majorHAnsi" w:eastAsia="Adobe Gothic Std B" w:hAnsiTheme="majorHAnsi"/>
          <w:sz w:val="28"/>
          <w:szCs w:val="28"/>
        </w:rPr>
      </w:pPr>
      <w:r>
        <w:rPr>
          <w:rFonts w:asciiTheme="majorHAnsi" w:eastAsia="Adobe Gothic Std B" w:hAnsiTheme="majorHAnsi"/>
          <w:sz w:val="28"/>
          <w:szCs w:val="28"/>
        </w:rPr>
        <w:t>L’ASSOCIAZIONE CULTURALE “PROGETTO CARAFFA”</w:t>
      </w:r>
    </w:p>
    <w:p w:rsidR="00386DA0" w:rsidRDefault="00386DA0">
      <w:pPr>
        <w:rPr>
          <w:rFonts w:asciiTheme="majorHAnsi" w:hAnsiTheme="majorHAnsi"/>
          <w:b/>
        </w:rPr>
      </w:pPr>
    </w:p>
    <w:p w:rsidR="00386DA0" w:rsidRPr="00871BC4" w:rsidRDefault="00B56D3F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871BC4">
        <w:rPr>
          <w:rFonts w:asciiTheme="majorHAnsi" w:hAnsiTheme="majorHAnsi"/>
          <w:b/>
          <w:sz w:val="28"/>
          <w:szCs w:val="28"/>
        </w:rPr>
        <w:t>Paraqesin</w:t>
      </w:r>
      <w:proofErr w:type="spellEnd"/>
      <w:r w:rsidRPr="00871BC4">
        <w:rPr>
          <w:rFonts w:asciiTheme="majorHAnsi" w:hAnsiTheme="majorHAnsi"/>
          <w:b/>
          <w:sz w:val="28"/>
          <w:szCs w:val="28"/>
        </w:rPr>
        <w:t xml:space="preserve"> </w:t>
      </w:r>
    </w:p>
    <w:p w:rsidR="00386DA0" w:rsidRPr="00871BC4" w:rsidRDefault="00B56D3F">
      <w:pPr>
        <w:jc w:val="center"/>
        <w:rPr>
          <w:rFonts w:asciiTheme="majorHAnsi" w:hAnsiTheme="majorHAnsi"/>
          <w:b/>
          <w:sz w:val="28"/>
          <w:szCs w:val="28"/>
        </w:rPr>
      </w:pPr>
      <w:r w:rsidRPr="00871BC4">
        <w:rPr>
          <w:rFonts w:asciiTheme="majorHAnsi" w:hAnsiTheme="majorHAnsi"/>
          <w:b/>
          <w:sz w:val="28"/>
          <w:szCs w:val="28"/>
        </w:rPr>
        <w:t>PRESENTANO</w:t>
      </w:r>
    </w:p>
    <w:p w:rsidR="00386DA0" w:rsidRDefault="00386DA0">
      <w:pPr>
        <w:jc w:val="center"/>
        <w:rPr>
          <w:rFonts w:asciiTheme="majorHAnsi" w:hAnsiTheme="majorHAnsi"/>
          <w:b/>
          <w:sz w:val="20"/>
          <w:szCs w:val="20"/>
        </w:rPr>
      </w:pPr>
    </w:p>
    <w:p w:rsidR="00386DA0" w:rsidRDefault="00B56D3F">
      <w:pPr>
        <w:pStyle w:val="Titolo1"/>
        <w:numPr>
          <w:ilvl w:val="0"/>
          <w:numId w:val="0"/>
        </w:numPr>
        <w:tabs>
          <w:tab w:val="left" w:pos="7200"/>
        </w:tabs>
        <w:ind w:left="432" w:hanging="432"/>
        <w:jc w:val="center"/>
        <w:rPr>
          <w:rStyle w:val="Enfasidelicata"/>
          <w:rFonts w:ascii="Castellar" w:hAnsi="Castellar"/>
          <w:i w:val="0"/>
          <w:color w:val="auto"/>
          <w:sz w:val="36"/>
          <w:szCs w:val="36"/>
        </w:rPr>
      </w:pPr>
      <w:r>
        <w:rPr>
          <w:rStyle w:val="Enfasidelicata"/>
          <w:rFonts w:ascii="Castellar" w:hAnsi="Castellar"/>
          <w:i w:val="0"/>
          <w:color w:val="auto"/>
          <w:sz w:val="32"/>
          <w:szCs w:val="32"/>
        </w:rPr>
        <w:t>S</w:t>
      </w:r>
      <w:r w:rsidR="00A75987">
        <w:rPr>
          <w:rStyle w:val="Enfasidelicata"/>
          <w:rFonts w:ascii="Castellar" w:hAnsi="Castellar"/>
          <w:i w:val="0"/>
          <w:color w:val="auto"/>
          <w:sz w:val="32"/>
          <w:szCs w:val="32"/>
        </w:rPr>
        <w:t>H</w:t>
      </w:r>
      <w:r>
        <w:rPr>
          <w:rStyle w:val="Enfasidelicata"/>
          <w:rFonts w:ascii="Castellar" w:hAnsi="Castellar"/>
          <w:i w:val="0"/>
          <w:color w:val="auto"/>
          <w:sz w:val="32"/>
          <w:szCs w:val="32"/>
        </w:rPr>
        <w:t>FAQJA XXV  KULTURORE FOLKLORIKE PËR VLERESIMIN E PAKICAVE  ETNIKE</w:t>
      </w:r>
    </w:p>
    <w:p w:rsidR="00386DA0" w:rsidRDefault="00B56D3F">
      <w:pPr>
        <w:tabs>
          <w:tab w:val="left" w:pos="7200"/>
        </w:tabs>
        <w:jc w:val="center"/>
        <w:rPr>
          <w:sz w:val="32"/>
          <w:szCs w:val="32"/>
        </w:rPr>
      </w:pPr>
      <w:r>
        <w:rPr>
          <w:rFonts w:ascii="Castellar" w:hAnsi="Castellar"/>
          <w:sz w:val="32"/>
          <w:szCs w:val="32"/>
        </w:rPr>
        <w:t>XXV RASSEGNA CULTURALE FOLCLORISTICA PER LA VALORIZZAZIONE DELLE MINORANZE ETNICHE</w:t>
      </w:r>
    </w:p>
    <w:p w:rsidR="00386DA0" w:rsidRDefault="00386DA0">
      <w:pPr>
        <w:jc w:val="center"/>
      </w:pPr>
    </w:p>
    <w:p w:rsidR="00386DA0" w:rsidRDefault="00B56D3F">
      <w:pPr>
        <w:rPr>
          <w:rFonts w:ascii="Arial Narrow" w:hAnsi="Arial Narrow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31750</wp:posOffset>
            </wp:positionV>
            <wp:extent cx="1458595" cy="1849120"/>
            <wp:effectExtent l="0" t="0" r="8255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A0" w:rsidRDefault="00386DA0">
      <w:pPr>
        <w:rPr>
          <w:rFonts w:ascii="Arial Narrow" w:hAnsi="Arial Narrow"/>
        </w:rPr>
      </w:pPr>
    </w:p>
    <w:p w:rsidR="00386DA0" w:rsidRDefault="00386DA0">
      <w:pPr>
        <w:rPr>
          <w:rFonts w:ascii="Arial Narrow" w:hAnsi="Arial Narrow"/>
        </w:rPr>
      </w:pPr>
    </w:p>
    <w:p w:rsidR="00386DA0" w:rsidRDefault="00386DA0">
      <w:pPr>
        <w:rPr>
          <w:rFonts w:ascii="Arial Narrow" w:hAnsi="Arial Narrow"/>
        </w:rPr>
      </w:pPr>
    </w:p>
    <w:p w:rsidR="00386DA0" w:rsidRDefault="00386DA0">
      <w:pPr>
        <w:rPr>
          <w:rFonts w:ascii="Arial Narrow" w:hAnsi="Arial Narrow"/>
        </w:rPr>
      </w:pPr>
    </w:p>
    <w:p w:rsidR="00386DA0" w:rsidRDefault="00386DA0">
      <w:pPr>
        <w:rPr>
          <w:rFonts w:ascii="Arial Narrow" w:hAnsi="Arial Narrow"/>
        </w:rPr>
      </w:pPr>
    </w:p>
    <w:p w:rsidR="00386DA0" w:rsidRDefault="00386DA0">
      <w:pPr>
        <w:jc w:val="both"/>
        <w:rPr>
          <w:rFonts w:ascii="Arial Narrow" w:hAnsi="Arial Narrow" w:cs="Arial"/>
          <w:snapToGrid w:val="0"/>
        </w:rPr>
      </w:pPr>
    </w:p>
    <w:p w:rsidR="00386DA0" w:rsidRDefault="00386DA0">
      <w:pPr>
        <w:jc w:val="both"/>
        <w:rPr>
          <w:rFonts w:ascii="Arial Narrow" w:hAnsi="Arial Narrow" w:cs="Arial"/>
          <w:snapToGrid w:val="0"/>
        </w:rPr>
      </w:pPr>
    </w:p>
    <w:p w:rsidR="00386DA0" w:rsidRDefault="00386DA0">
      <w:pPr>
        <w:jc w:val="both"/>
        <w:rPr>
          <w:rFonts w:ascii="Arial Narrow" w:hAnsi="Arial Narrow" w:cs="Arial"/>
          <w:snapToGrid w:val="0"/>
        </w:rPr>
      </w:pPr>
    </w:p>
    <w:p w:rsidR="00386DA0" w:rsidRDefault="00386DA0">
      <w:pPr>
        <w:jc w:val="both"/>
        <w:rPr>
          <w:rFonts w:ascii="Arial Narrow" w:hAnsi="Arial Narrow" w:cs="Arial"/>
          <w:snapToGrid w:val="0"/>
        </w:rPr>
      </w:pPr>
    </w:p>
    <w:p w:rsidR="00386DA0" w:rsidRDefault="00386DA0">
      <w:pPr>
        <w:jc w:val="both"/>
        <w:rPr>
          <w:rStyle w:val="Enfasicorsivo"/>
        </w:rPr>
      </w:pPr>
    </w:p>
    <w:p w:rsidR="00D20AA9" w:rsidRDefault="00D20AA9">
      <w:pPr>
        <w:jc w:val="both"/>
        <w:rPr>
          <w:rStyle w:val="Enfasicorsivo"/>
        </w:rPr>
      </w:pP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>La “RASSEGNA CULTURALE FOLCLORISTICA PER LA VALORIZZAZIONE DELLE MINORANZE ETNICHE”, riservata agli studenti delle Scuole appartenenti a comunità contraddistinte da minoranza storica etnico-linguistica presenti nel territorio nazionale, programmata per sabato 26 maggio 2018, sarà ospitata da una comunità</w:t>
      </w:r>
      <w:r w:rsidR="00636592">
        <w:rPr>
          <w:rStyle w:val="Enfasicorsivo"/>
        </w:rPr>
        <w:t xml:space="preserve"> </w:t>
      </w:r>
      <w:proofErr w:type="spellStart"/>
      <w:r w:rsidR="00636592">
        <w:rPr>
          <w:rStyle w:val="Enfasicorsivo"/>
        </w:rPr>
        <w:t>Arberesh</w:t>
      </w:r>
      <w:proofErr w:type="spellEnd"/>
      <w:r w:rsidR="00636592">
        <w:rPr>
          <w:rStyle w:val="Enfasicorsivo"/>
        </w:rPr>
        <w:t xml:space="preserve"> della provincia </w:t>
      </w:r>
      <w:r w:rsidR="00636592" w:rsidRPr="00D55B01">
        <w:rPr>
          <w:rStyle w:val="Enfasicorsivo"/>
        </w:rPr>
        <w:t>di Co</w:t>
      </w:r>
      <w:r w:rsidRPr="00D55B01">
        <w:rPr>
          <w:rStyle w:val="Enfasicorsivo"/>
        </w:rPr>
        <w:t>se</w:t>
      </w:r>
      <w:r w:rsidR="00636592" w:rsidRPr="00D55B01">
        <w:rPr>
          <w:rStyle w:val="Enfasicorsivo"/>
        </w:rPr>
        <w:t>n</w:t>
      </w:r>
      <w:r w:rsidRPr="00D55B01">
        <w:rPr>
          <w:rStyle w:val="Enfasicorsivo"/>
        </w:rPr>
        <w:t xml:space="preserve">za, </w:t>
      </w:r>
      <w:r w:rsidRPr="00D55B01">
        <w:rPr>
          <w:rStyle w:val="Enfasicorsivo"/>
          <w:u w:val="single"/>
        </w:rPr>
        <w:t>la cui sede sarà comunicat</w:t>
      </w:r>
      <w:r w:rsidR="00636592" w:rsidRPr="00D55B01">
        <w:rPr>
          <w:rStyle w:val="Enfasicorsivo"/>
          <w:u w:val="single"/>
        </w:rPr>
        <w:t>a</w:t>
      </w:r>
      <w:r w:rsidRPr="00D55B01">
        <w:rPr>
          <w:rStyle w:val="Enfasicorsivo"/>
          <w:u w:val="single"/>
        </w:rPr>
        <w:t xml:space="preserve"> in seguit</w:t>
      </w:r>
      <w:r>
        <w:rPr>
          <w:rStyle w:val="Enfasicorsivo"/>
        </w:rPr>
        <w:t>o.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 xml:space="preserve">L’adesione, avviene tramite scheda di partecipazione allegata che, dovutamente compilata, deve essere inviata all’Istituto Comprensivo Statale “G. Sabatini” Borgia CZ, email: </w:t>
      </w:r>
      <w:hyperlink r:id="rId11" w:history="1">
        <w:r>
          <w:rPr>
            <w:rStyle w:val="Enfasicorsivo"/>
          </w:rPr>
          <w:t>czic839008@istruzione.it</w:t>
        </w:r>
      </w:hyperlink>
      <w:r>
        <w:rPr>
          <w:rStyle w:val="Enfasicorsivo"/>
        </w:rPr>
        <w:t xml:space="preserve">, e alla referente del progetto prof.ssa Cettina </w:t>
      </w:r>
      <w:proofErr w:type="spellStart"/>
      <w:r>
        <w:rPr>
          <w:rStyle w:val="Enfasicorsivo"/>
        </w:rPr>
        <w:t>Mazzei</w:t>
      </w:r>
      <w:proofErr w:type="spellEnd"/>
      <w:r>
        <w:rPr>
          <w:rStyle w:val="Enfasicorsivo"/>
        </w:rPr>
        <w:t xml:space="preserve">: mazzei.cettina@alice.it, entro il 31 dicembre 2017. </w:t>
      </w:r>
    </w:p>
    <w:p w:rsidR="00386DA0" w:rsidRDefault="00B56D3F">
      <w:p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>La giornata della Rassegna, si articolerà come segue:</w:t>
      </w:r>
    </w:p>
    <w:p w:rsidR="00386DA0" w:rsidRDefault="00B56D3F">
      <w:pPr>
        <w:numPr>
          <w:ilvl w:val="0"/>
          <w:numId w:val="4"/>
        </w:numPr>
        <w:tabs>
          <w:tab w:val="left" w:pos="7200"/>
        </w:tabs>
        <w:suppressAutoHyphens w:val="0"/>
        <w:jc w:val="both"/>
        <w:rPr>
          <w:rStyle w:val="Enfasicorsivo"/>
        </w:rPr>
      </w:pPr>
      <w:r>
        <w:rPr>
          <w:rStyle w:val="Enfasicorsivo"/>
        </w:rPr>
        <w:t>Ore 9,30       Raduno dei gruppi partecipanti presso la Scuola ospitante;</w:t>
      </w:r>
    </w:p>
    <w:p w:rsidR="00386DA0" w:rsidRDefault="00B56D3F">
      <w:pPr>
        <w:numPr>
          <w:ilvl w:val="0"/>
          <w:numId w:val="4"/>
        </w:numPr>
        <w:tabs>
          <w:tab w:val="left" w:pos="7200"/>
        </w:tabs>
        <w:suppressAutoHyphens w:val="0"/>
        <w:jc w:val="both"/>
        <w:rPr>
          <w:rStyle w:val="Enfasicorsivo"/>
        </w:rPr>
      </w:pPr>
      <w:r>
        <w:rPr>
          <w:rStyle w:val="Enfasicorsivo"/>
        </w:rPr>
        <w:t>Ore 10,30     Conferenza</w:t>
      </w:r>
    </w:p>
    <w:p w:rsidR="00386DA0" w:rsidRDefault="00B56D3F">
      <w:pPr>
        <w:numPr>
          <w:ilvl w:val="0"/>
          <w:numId w:val="4"/>
        </w:numPr>
        <w:tabs>
          <w:tab w:val="left" w:pos="7200"/>
        </w:tabs>
        <w:suppressAutoHyphens w:val="0"/>
        <w:jc w:val="both"/>
        <w:rPr>
          <w:rStyle w:val="Enfasicorsivo"/>
        </w:rPr>
      </w:pPr>
      <w:r>
        <w:rPr>
          <w:rStyle w:val="Enfasicorsivo"/>
        </w:rPr>
        <w:t>Ore 12,30     Pranzo offerto dalla comunità ospitante;</w:t>
      </w:r>
    </w:p>
    <w:p w:rsidR="00386DA0" w:rsidRDefault="00B56D3F">
      <w:pPr>
        <w:numPr>
          <w:ilvl w:val="0"/>
          <w:numId w:val="4"/>
        </w:numPr>
        <w:tabs>
          <w:tab w:val="left" w:pos="7200"/>
        </w:tabs>
        <w:suppressAutoHyphens w:val="0"/>
        <w:jc w:val="both"/>
        <w:rPr>
          <w:rStyle w:val="Enfasicorsivo"/>
        </w:rPr>
      </w:pPr>
      <w:r>
        <w:rPr>
          <w:rStyle w:val="Enfasicorsivo"/>
        </w:rPr>
        <w:t>Ore 15,00     Sfilata dei gruppi lungo le vie del paese della durata massima di 30 minuti.</w:t>
      </w:r>
    </w:p>
    <w:p w:rsidR="00386DA0" w:rsidRDefault="00B56D3F">
      <w:pPr>
        <w:pStyle w:val="Rientrocorpodeltesto"/>
        <w:numPr>
          <w:ilvl w:val="0"/>
          <w:numId w:val="4"/>
        </w:numPr>
        <w:tabs>
          <w:tab w:val="left" w:pos="7200"/>
        </w:tabs>
        <w:suppressAutoHyphens w:val="0"/>
        <w:snapToGrid w:val="0"/>
        <w:spacing w:after="0"/>
        <w:jc w:val="both"/>
        <w:rPr>
          <w:rStyle w:val="Enfasicorsivo"/>
        </w:rPr>
      </w:pPr>
      <w:r>
        <w:rPr>
          <w:rStyle w:val="Enfasicorsivo"/>
        </w:rPr>
        <w:lastRenderedPageBreak/>
        <w:t>Ore 15,30    Esibizione dei gruppi folcloristici nella piazza locale.</w:t>
      </w:r>
    </w:p>
    <w:p w:rsidR="00386DA0" w:rsidRDefault="00386DA0">
      <w:pPr>
        <w:jc w:val="both"/>
        <w:rPr>
          <w:rStyle w:val="Enfasicorsivo"/>
        </w:rPr>
      </w:pPr>
    </w:p>
    <w:p w:rsidR="00D20AA9" w:rsidRDefault="00D20AA9">
      <w:pPr>
        <w:jc w:val="both"/>
        <w:rPr>
          <w:rStyle w:val="Enfasicorsivo"/>
        </w:rPr>
      </w:pPr>
    </w:p>
    <w:p w:rsidR="00D20AA9" w:rsidRDefault="00D20AA9">
      <w:pPr>
        <w:jc w:val="both"/>
        <w:rPr>
          <w:rStyle w:val="Enfasicorsivo"/>
        </w:rPr>
      </w:pP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>Il 2018 è stato proclamato “ANNO DI SCANDERBEG” a 550 anni dalla sua morte.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 xml:space="preserve">La XXV edizione della Rassegna, pertanto,  sarà dedicata  dell’eroe Albanese Giorgio </w:t>
      </w:r>
      <w:proofErr w:type="spellStart"/>
      <w:r>
        <w:rPr>
          <w:rStyle w:val="Enfasicorsivo"/>
        </w:rPr>
        <w:t>Castriota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Scanderbeg</w:t>
      </w:r>
      <w:proofErr w:type="spellEnd"/>
      <w:r>
        <w:rPr>
          <w:rStyle w:val="Enfasicorsivo"/>
        </w:rPr>
        <w:t xml:space="preserve">; Giorgio </w:t>
      </w:r>
      <w:proofErr w:type="spellStart"/>
      <w:r>
        <w:rPr>
          <w:rStyle w:val="Enfasicorsivo"/>
        </w:rPr>
        <w:t>Castriota</w:t>
      </w:r>
      <w:proofErr w:type="spellEnd"/>
      <w:r>
        <w:rPr>
          <w:rStyle w:val="Enfasicorsivo"/>
        </w:rPr>
        <w:t>, detto </w:t>
      </w:r>
      <w:proofErr w:type="spellStart"/>
      <w:r>
        <w:rPr>
          <w:rStyle w:val="Enfasicorsivo"/>
        </w:rPr>
        <w:t>Scanderbeg</w:t>
      </w:r>
      <w:proofErr w:type="spellEnd"/>
      <w:r>
        <w:rPr>
          <w:rStyle w:val="Enfasicorsivo"/>
        </w:rPr>
        <w:t xml:space="preserve"> (</w:t>
      </w:r>
      <w:proofErr w:type="spellStart"/>
      <w:r>
        <w:rPr>
          <w:rStyle w:val="Enfasicorsivo"/>
        </w:rPr>
        <w:t>Gjergj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Kastrioti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Skënderbeu</w:t>
      </w:r>
      <w:proofErr w:type="spellEnd"/>
      <w:r>
        <w:rPr>
          <w:rStyle w:val="Enfasicorsivo"/>
        </w:rPr>
        <w:t> in </w:t>
      </w:r>
      <w:hyperlink r:id="rId12" w:tooltip="Lingua albanese" w:history="1">
        <w:r>
          <w:rPr>
            <w:rStyle w:val="Enfasicorsivo"/>
          </w:rPr>
          <w:t>albanese</w:t>
        </w:r>
      </w:hyperlink>
      <w:r>
        <w:rPr>
          <w:rStyle w:val="Enfasicorsivo"/>
        </w:rPr>
        <w:t xml:space="preserve">, </w:t>
      </w:r>
      <w:proofErr w:type="spellStart"/>
      <w:r>
        <w:rPr>
          <w:rStyle w:val="Enfasicorsivo"/>
        </w:rPr>
        <w:t>İskender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Beg</w:t>
      </w:r>
      <w:proofErr w:type="spellEnd"/>
      <w:r>
        <w:rPr>
          <w:rStyle w:val="Enfasicorsivo"/>
        </w:rPr>
        <w:t xml:space="preserve"> in turco; nato a </w:t>
      </w:r>
      <w:hyperlink r:id="rId13" w:tooltip="Dibra (la pagina non esiste)" w:history="1">
        <w:proofErr w:type="spellStart"/>
        <w:r>
          <w:rPr>
            <w:rStyle w:val="Enfasicorsivo"/>
          </w:rPr>
          <w:t>Dibra</w:t>
        </w:r>
        <w:proofErr w:type="spellEnd"/>
      </w:hyperlink>
      <w:r>
        <w:rPr>
          <w:rStyle w:val="Enfasicorsivo"/>
        </w:rPr>
        <w:t>, </w:t>
      </w:r>
      <w:hyperlink r:id="rId14" w:tooltip="6 maggio" w:history="1">
        <w:r>
          <w:rPr>
            <w:rStyle w:val="Enfasicorsivo"/>
          </w:rPr>
          <w:t>6 maggio</w:t>
        </w:r>
      </w:hyperlink>
      <w:r>
        <w:rPr>
          <w:rStyle w:val="Enfasicorsivo"/>
        </w:rPr>
        <w:t> </w:t>
      </w:r>
      <w:hyperlink r:id="rId15" w:tooltip="1405" w:history="1">
        <w:r>
          <w:rPr>
            <w:rStyle w:val="Enfasicorsivo"/>
          </w:rPr>
          <w:t>1405</w:t>
        </w:r>
      </w:hyperlink>
      <w:r>
        <w:rPr>
          <w:rStyle w:val="Enfasicorsivo"/>
        </w:rPr>
        <w:t xml:space="preserve"> – deceduto ad </w:t>
      </w:r>
      <w:hyperlink r:id="rId16" w:tooltip="Alessio" w:history="1">
        <w:r>
          <w:rPr>
            <w:rStyle w:val="Enfasicorsivo"/>
          </w:rPr>
          <w:t>Alessio</w:t>
        </w:r>
      </w:hyperlink>
      <w:r>
        <w:rPr>
          <w:rStyle w:val="Enfasicorsivo"/>
        </w:rPr>
        <w:t>, </w:t>
      </w:r>
      <w:hyperlink r:id="rId17" w:tooltip="17 gennaio" w:history="1">
        <w:r>
          <w:rPr>
            <w:rStyle w:val="Enfasicorsivo"/>
          </w:rPr>
          <w:t>17 gennaio</w:t>
        </w:r>
      </w:hyperlink>
      <w:hyperlink r:id="rId18" w:tooltip="1468" w:history="1">
        <w:r>
          <w:rPr>
            <w:rStyle w:val="Enfasicorsivo"/>
          </w:rPr>
          <w:t>1468</w:t>
        </w:r>
      </w:hyperlink>
      <w:r>
        <w:rPr>
          <w:rStyle w:val="Enfasicorsivo"/>
        </w:rPr>
        <w:t xml:space="preserve">), ed inserita, nelle celebrazioni evocative, contraddistinta dalla seguente tematica:  “SKANDERBEKU SOT”.  </w:t>
      </w:r>
    </w:p>
    <w:p w:rsidR="00386DA0" w:rsidRDefault="00386DA0">
      <w:pPr>
        <w:jc w:val="both"/>
        <w:rPr>
          <w:rStyle w:val="Enfasicorsivo"/>
        </w:rPr>
      </w:pPr>
    </w:p>
    <w:p w:rsidR="0006186D" w:rsidRDefault="0006186D">
      <w:pPr>
        <w:jc w:val="both"/>
        <w:rPr>
          <w:rStyle w:val="Enfasicorsivo"/>
        </w:rPr>
      </w:pP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>Tale Rassegna è caratterizzata da:</w:t>
      </w:r>
    </w:p>
    <w:p w:rsidR="00386DA0" w:rsidRDefault="00B56D3F">
      <w:pPr>
        <w:numPr>
          <w:ilvl w:val="0"/>
          <w:numId w:val="6"/>
        </w:numPr>
        <w:suppressAutoHyphens w:val="0"/>
        <w:jc w:val="both"/>
        <w:rPr>
          <w:rStyle w:val="Enfasicorsivo"/>
        </w:rPr>
      </w:pPr>
      <w:r>
        <w:rPr>
          <w:rStyle w:val="Enfasicorsivo"/>
        </w:rPr>
        <w:t xml:space="preserve">UNA RICERCA-CONCORSO </w:t>
      </w:r>
    </w:p>
    <w:p w:rsidR="00386DA0" w:rsidRDefault="00B56D3F">
      <w:pPr>
        <w:numPr>
          <w:ilvl w:val="0"/>
          <w:numId w:val="6"/>
        </w:numPr>
        <w:suppressAutoHyphens w:val="0"/>
        <w:jc w:val="both"/>
        <w:rPr>
          <w:rStyle w:val="Enfasicorsivo"/>
        </w:rPr>
      </w:pPr>
      <w:r>
        <w:rPr>
          <w:rStyle w:val="Enfasicorsivo"/>
        </w:rPr>
        <w:t>UNA CONFERENZA</w:t>
      </w:r>
    </w:p>
    <w:p w:rsidR="00386DA0" w:rsidRDefault="00B56D3F">
      <w:pPr>
        <w:numPr>
          <w:ilvl w:val="0"/>
          <w:numId w:val="6"/>
        </w:numPr>
        <w:suppressAutoHyphens w:val="0"/>
        <w:jc w:val="both"/>
        <w:rPr>
          <w:rStyle w:val="Enfasicorsivo"/>
        </w:rPr>
      </w:pPr>
      <w:r>
        <w:rPr>
          <w:rStyle w:val="Enfasicorsivo"/>
        </w:rPr>
        <w:t>UNA MANIFESTAZIONE FOLCLORISTICA</w:t>
      </w:r>
    </w:p>
    <w:p w:rsidR="00386DA0" w:rsidRDefault="00386DA0">
      <w:pPr>
        <w:suppressAutoHyphens w:val="0"/>
        <w:ind w:left="57"/>
        <w:jc w:val="both"/>
        <w:rPr>
          <w:rStyle w:val="Enfasicorsivo"/>
        </w:rPr>
      </w:pPr>
    </w:p>
    <w:p w:rsidR="0006186D" w:rsidRDefault="0006186D">
      <w:pPr>
        <w:suppressAutoHyphens w:val="0"/>
        <w:ind w:left="57"/>
        <w:jc w:val="both"/>
        <w:rPr>
          <w:rStyle w:val="Enfasicorsivo"/>
        </w:rPr>
      </w:pP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>La RICERCA-CONCORSO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 xml:space="preserve">Ogni Istituzione scolastica che aderisce alla XXV edizione della Rassegna, anche se di area non </w:t>
      </w:r>
      <w:proofErr w:type="spellStart"/>
      <w:r>
        <w:rPr>
          <w:rStyle w:val="Enfasicorsivo"/>
        </w:rPr>
        <w:t>albanofona</w:t>
      </w:r>
      <w:proofErr w:type="spellEnd"/>
      <w:r>
        <w:rPr>
          <w:rStyle w:val="Enfasicorsivo"/>
        </w:rPr>
        <w:t xml:space="preserve">, dovrà affrontare lo studio sul </w:t>
      </w:r>
      <w:hyperlink r:id="rId19" w:tooltip="Nobiltà" w:history="1">
        <w:r>
          <w:rPr>
            <w:rStyle w:val="Enfasicorsivo"/>
          </w:rPr>
          <w:t>nobile</w:t>
        </w:r>
      </w:hyperlink>
      <w:r>
        <w:rPr>
          <w:rStyle w:val="Enfasicorsivo"/>
        </w:rPr>
        <w:t xml:space="preserve">  </w:t>
      </w:r>
      <w:hyperlink r:id="rId20" w:tooltip="Condottiero" w:history="1">
        <w:r>
          <w:rPr>
            <w:rStyle w:val="Enfasicorsivo"/>
          </w:rPr>
          <w:t>condottiero</w:t>
        </w:r>
      </w:hyperlink>
      <w:r>
        <w:rPr>
          <w:rStyle w:val="Enfasicorsivo"/>
        </w:rPr>
        <w:t> e </w:t>
      </w:r>
      <w:hyperlink r:id="rId21" w:tooltip="Patriottismo" w:history="1">
        <w:r>
          <w:rPr>
            <w:rStyle w:val="Enfasicorsivo"/>
          </w:rPr>
          <w:t>patriota</w:t>
        </w:r>
      </w:hyperlink>
      <w:r>
        <w:rPr>
          <w:rStyle w:val="Enfasicorsivo"/>
        </w:rPr>
        <w:t> </w:t>
      </w:r>
      <w:hyperlink r:id="rId22" w:tooltip="Albania" w:history="1">
        <w:r>
          <w:rPr>
            <w:rStyle w:val="Enfasicorsivo"/>
          </w:rPr>
          <w:t>albanese</w:t>
        </w:r>
      </w:hyperlink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Scanderbeg</w:t>
      </w:r>
      <w:proofErr w:type="spellEnd"/>
      <w:r>
        <w:rPr>
          <w:rStyle w:val="Enfasicorsivo"/>
        </w:rPr>
        <w:t>, ed avrà per argomento: “SKANDERBEKGU SOT”.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 xml:space="preserve">Il lavoro di </w:t>
      </w:r>
      <w:r>
        <w:rPr>
          <w:rStyle w:val="Enfasicorsivo"/>
          <w:b/>
        </w:rPr>
        <w:t>RICERCA IN BILINGUE</w:t>
      </w:r>
      <w:r>
        <w:rPr>
          <w:rStyle w:val="Enfasicorsivo"/>
        </w:rPr>
        <w:t xml:space="preserve"> utilizzando l’idioma </w:t>
      </w:r>
      <w:proofErr w:type="spellStart"/>
      <w:r>
        <w:rPr>
          <w:rStyle w:val="Enfasicorsivo"/>
        </w:rPr>
        <w:t>arbëreshe</w:t>
      </w:r>
      <w:proofErr w:type="spellEnd"/>
      <w:r>
        <w:rPr>
          <w:rStyle w:val="Enfasicorsivo"/>
        </w:rPr>
        <w:t xml:space="preserve"> proprio della comunità, o la lingua minoritaria di appartenenza, dovrà essere presentato in POWER POINT e su supporto multimediale (CD ROM o DVD). 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 xml:space="preserve">Alle singole scuole partecipanti è demandata la scelta di un sottotitolo che ne caratterizzerà il proprio lavoro e, dove ancora presenti, di mettere in luce, racconti, leggende, rapsodie, canti, illustrazioni documenti, e quant’altro rimane ancora oggi nella memoria storica della propria comunità, del grande eroe </w:t>
      </w:r>
      <w:proofErr w:type="spellStart"/>
      <w:r>
        <w:rPr>
          <w:rStyle w:val="Enfasicorsivo"/>
        </w:rPr>
        <w:t>Scanderbeg</w:t>
      </w:r>
      <w:proofErr w:type="spellEnd"/>
      <w:r>
        <w:rPr>
          <w:rStyle w:val="Enfasicorsivo"/>
        </w:rPr>
        <w:t>.</w:t>
      </w:r>
    </w:p>
    <w:p w:rsidR="00386DA0" w:rsidRDefault="00386DA0">
      <w:pPr>
        <w:jc w:val="both"/>
        <w:rPr>
          <w:rStyle w:val="Enfasicorsivo"/>
        </w:rPr>
      </w:pPr>
    </w:p>
    <w:p w:rsidR="00386DA0" w:rsidRDefault="00B56D3F">
      <w:pPr>
        <w:ind w:right="57"/>
        <w:jc w:val="both"/>
        <w:rPr>
          <w:rStyle w:val="Enfasicorsivo"/>
        </w:rPr>
      </w:pPr>
      <w:r>
        <w:rPr>
          <w:rStyle w:val="Enfasicorsivo"/>
        </w:rPr>
        <w:t>La trama del componimento sarà il soggetto da rappresentare sotto forma di musical o di recital nella manifestazione folcloristica.</w:t>
      </w:r>
    </w:p>
    <w:p w:rsidR="00386DA0" w:rsidRDefault="00B56D3F">
      <w:pPr>
        <w:widowControl w:val="0"/>
        <w:autoSpaceDE w:val="0"/>
        <w:autoSpaceDN w:val="0"/>
        <w:adjustRightInd w:val="0"/>
        <w:spacing w:after="240"/>
        <w:jc w:val="both"/>
        <w:rPr>
          <w:rStyle w:val="Enfasicorsivo"/>
        </w:rPr>
      </w:pPr>
      <w:r>
        <w:rPr>
          <w:rStyle w:val="Enfasicorsivo"/>
        </w:rPr>
        <w:t xml:space="preserve">Ogni scuola partecipante, dovrà inoltre realizzare nel proprio territorio comunale un </w:t>
      </w:r>
      <w:r>
        <w:rPr>
          <w:rStyle w:val="Enfasicorsivo"/>
          <w:b/>
        </w:rPr>
        <w:t>MURALES</w:t>
      </w:r>
      <w:r>
        <w:rPr>
          <w:rStyle w:val="Enfasicorsivo"/>
        </w:rPr>
        <w:t xml:space="preserve"> evocativo dedicato a GIORGIO CASTRIOTA SCANDERBEG. (Le </w:t>
      </w:r>
      <w:r w:rsidRPr="00D55B01">
        <w:rPr>
          <w:rStyle w:val="Enfasicorsivo"/>
        </w:rPr>
        <w:t xml:space="preserve">singole </w:t>
      </w:r>
      <w:r w:rsidR="00636592" w:rsidRPr="00D55B01">
        <w:rPr>
          <w:rStyle w:val="Enfasicorsivo"/>
        </w:rPr>
        <w:t>Istituzioni scolastiche avrann</w:t>
      </w:r>
      <w:r w:rsidRPr="00D55B01">
        <w:rPr>
          <w:rStyle w:val="Enfasicorsivo"/>
        </w:rPr>
        <w:t>o</w:t>
      </w:r>
      <w:r>
        <w:rPr>
          <w:rStyle w:val="Enfasicorsivo"/>
        </w:rPr>
        <w:t xml:space="preserve"> pertanto il compito di sensibilizzare le amministrazioni comunali per la concessione del sito e il sostegno economico per la sua realizzazione). La progettazione dell’opera, le dimensioni, i colori, la tecnica da utilizzare sono a libera scelta di </w:t>
      </w:r>
      <w:r w:rsidRPr="00D55B01">
        <w:rPr>
          <w:rStyle w:val="Enfasicorsivo"/>
        </w:rPr>
        <w:t xml:space="preserve">ogni </w:t>
      </w:r>
      <w:r w:rsidR="00636592" w:rsidRPr="00D55B01">
        <w:rPr>
          <w:rStyle w:val="Enfasicorsivo"/>
        </w:rPr>
        <w:t>scuola</w:t>
      </w:r>
      <w:r w:rsidRPr="00D55B01">
        <w:rPr>
          <w:rStyle w:val="Enfasicorsivo"/>
        </w:rPr>
        <w:t>,</w:t>
      </w:r>
      <w:r>
        <w:rPr>
          <w:rStyle w:val="Enfasicorsivo"/>
        </w:rPr>
        <w:t xml:space="preserve"> che interpreterà liberamente il tema proposto.</w:t>
      </w:r>
    </w:p>
    <w:p w:rsidR="0006186D" w:rsidRDefault="0006186D">
      <w:pPr>
        <w:tabs>
          <w:tab w:val="left" w:pos="7200"/>
        </w:tabs>
        <w:jc w:val="both"/>
        <w:rPr>
          <w:rStyle w:val="Enfasicorsivo"/>
        </w:rPr>
      </w:pPr>
    </w:p>
    <w:p w:rsidR="00386DA0" w:rsidRDefault="00B56D3F">
      <w:p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>Sull’intestazione dei lavori che ogni scuola partecipante realizzerà (</w:t>
      </w:r>
      <w:r>
        <w:rPr>
          <w:rStyle w:val="Enfasicorsivo"/>
          <w:b/>
        </w:rPr>
        <w:t>ricerca in bilingue e murales</w:t>
      </w:r>
      <w:r>
        <w:rPr>
          <w:rStyle w:val="Enfasicorsivo"/>
        </w:rPr>
        <w:t>), deve risultare:</w:t>
      </w:r>
    </w:p>
    <w:p w:rsidR="00386DA0" w:rsidRDefault="00B56D3F">
      <w:pPr>
        <w:pStyle w:val="Paragrafoelenco"/>
        <w:numPr>
          <w:ilvl w:val="0"/>
          <w:numId w:val="8"/>
        </w:num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 xml:space="preserve">Nome della Rassegna: </w:t>
      </w:r>
      <w:r>
        <w:t>XXV Rassegna culturale Folcloristica per la Valorizzazione delle Minoranze Etniche -</w:t>
      </w:r>
      <w:proofErr w:type="spellStart"/>
      <w:r>
        <w:rPr>
          <w:rStyle w:val="Enfasidelicata"/>
          <w:color w:val="auto"/>
        </w:rPr>
        <w:t>Sfaqja</w:t>
      </w:r>
      <w:proofErr w:type="spellEnd"/>
      <w:r>
        <w:rPr>
          <w:rStyle w:val="Enfasidelicata"/>
          <w:color w:val="auto"/>
        </w:rPr>
        <w:t xml:space="preserve"> – XXV </w:t>
      </w:r>
      <w:proofErr w:type="spellStart"/>
      <w:r>
        <w:rPr>
          <w:rStyle w:val="Enfasidelicata"/>
          <w:color w:val="auto"/>
        </w:rPr>
        <w:t>Kulturore</w:t>
      </w:r>
      <w:proofErr w:type="spellEnd"/>
      <w:r>
        <w:rPr>
          <w:rStyle w:val="Enfasidelicata"/>
          <w:color w:val="auto"/>
        </w:rPr>
        <w:t xml:space="preserve"> </w:t>
      </w:r>
      <w:proofErr w:type="spellStart"/>
      <w:r>
        <w:rPr>
          <w:rStyle w:val="Enfasidelicata"/>
          <w:color w:val="auto"/>
        </w:rPr>
        <w:t>Folklorike</w:t>
      </w:r>
      <w:proofErr w:type="spellEnd"/>
      <w:r>
        <w:rPr>
          <w:rStyle w:val="Enfasidelicata"/>
          <w:color w:val="auto"/>
        </w:rPr>
        <w:t xml:space="preserve"> </w:t>
      </w:r>
      <w:proofErr w:type="spellStart"/>
      <w:r>
        <w:rPr>
          <w:rStyle w:val="Enfasidelicata"/>
          <w:color w:val="auto"/>
        </w:rPr>
        <w:t>për</w:t>
      </w:r>
      <w:proofErr w:type="spellEnd"/>
      <w:r>
        <w:rPr>
          <w:rStyle w:val="Enfasidelicata"/>
          <w:color w:val="auto"/>
        </w:rPr>
        <w:t xml:space="preserve"> </w:t>
      </w:r>
      <w:proofErr w:type="spellStart"/>
      <w:r>
        <w:rPr>
          <w:rStyle w:val="Enfasidelicata"/>
          <w:color w:val="auto"/>
        </w:rPr>
        <w:t>Vleresimin</w:t>
      </w:r>
      <w:proofErr w:type="spellEnd"/>
      <w:r>
        <w:rPr>
          <w:rStyle w:val="Enfasidelicata"/>
          <w:color w:val="auto"/>
        </w:rPr>
        <w:t xml:space="preserve"> e </w:t>
      </w:r>
      <w:proofErr w:type="spellStart"/>
      <w:r>
        <w:rPr>
          <w:rStyle w:val="Enfasidelicata"/>
          <w:color w:val="auto"/>
        </w:rPr>
        <w:t>Pakicave</w:t>
      </w:r>
      <w:proofErr w:type="spellEnd"/>
      <w:r>
        <w:rPr>
          <w:rStyle w:val="Enfasidelicata"/>
          <w:color w:val="auto"/>
        </w:rPr>
        <w:t xml:space="preserve">  </w:t>
      </w:r>
      <w:proofErr w:type="spellStart"/>
      <w:r>
        <w:rPr>
          <w:rStyle w:val="Enfasidelicata"/>
          <w:color w:val="auto"/>
        </w:rPr>
        <w:t>Etnike</w:t>
      </w:r>
      <w:proofErr w:type="spellEnd"/>
    </w:p>
    <w:p w:rsidR="00386DA0" w:rsidRDefault="00B56D3F">
      <w:pPr>
        <w:pStyle w:val="Paragrafoelenco"/>
        <w:numPr>
          <w:ilvl w:val="0"/>
          <w:numId w:val="8"/>
        </w:numPr>
        <w:tabs>
          <w:tab w:val="left" w:pos="7200"/>
        </w:tabs>
        <w:jc w:val="both"/>
        <w:rPr>
          <w:rStyle w:val="Enfasicorsivo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4607560</wp:posOffset>
            </wp:positionH>
            <wp:positionV relativeFrom="paragraph">
              <wp:posOffset>19050</wp:posOffset>
            </wp:positionV>
            <wp:extent cx="533400" cy="6762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Enfasicorsivo"/>
        </w:rPr>
        <w:t xml:space="preserve">Giorno: 26 </w:t>
      </w:r>
    </w:p>
    <w:p w:rsidR="00386DA0" w:rsidRDefault="00B56D3F">
      <w:pPr>
        <w:pStyle w:val="Paragrafoelenco"/>
        <w:numPr>
          <w:ilvl w:val="0"/>
          <w:numId w:val="8"/>
        </w:num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>Mese , maggio</w:t>
      </w:r>
    </w:p>
    <w:p w:rsidR="00386DA0" w:rsidRDefault="00B56D3F">
      <w:pPr>
        <w:pStyle w:val="Paragrafoelenco"/>
        <w:numPr>
          <w:ilvl w:val="0"/>
          <w:numId w:val="8"/>
        </w:num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>Anno, 2017</w:t>
      </w:r>
    </w:p>
    <w:p w:rsidR="00386DA0" w:rsidRDefault="006507F4">
      <w:pPr>
        <w:pStyle w:val="Paragrafoelenco"/>
        <w:numPr>
          <w:ilvl w:val="0"/>
          <w:numId w:val="8"/>
        </w:numPr>
        <w:tabs>
          <w:tab w:val="left" w:pos="7200"/>
        </w:tabs>
        <w:jc w:val="both"/>
        <w:rPr>
          <w:rStyle w:val="Enfasicorsivo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74930</wp:posOffset>
                </wp:positionV>
                <wp:extent cx="1162050" cy="9525"/>
                <wp:effectExtent l="0" t="76200" r="19050" b="8572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228.75pt;margin-top:5.9pt;width:91.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B56D3F">
        <w:rPr>
          <w:rStyle w:val="Enfasicorsivo"/>
        </w:rPr>
        <w:t xml:space="preserve">Logo della Rassegna </w:t>
      </w:r>
      <w:r w:rsidR="00636592" w:rsidRPr="00D55B01">
        <w:rPr>
          <w:rStyle w:val="Enfasicorsivo"/>
        </w:rPr>
        <w:t>(</w:t>
      </w:r>
      <w:r w:rsidR="00B56D3F" w:rsidRPr="00D55B01">
        <w:rPr>
          <w:rStyle w:val="Enfasicorsivo"/>
        </w:rPr>
        <w:t>a lato illustrato</w:t>
      </w:r>
      <w:r w:rsidR="00636592">
        <w:rPr>
          <w:rStyle w:val="Enfasicorsivo"/>
        </w:rPr>
        <w:t>)</w:t>
      </w:r>
      <w:r w:rsidR="00B56D3F">
        <w:rPr>
          <w:rStyle w:val="Enfasicorsivo"/>
        </w:rPr>
        <w:t xml:space="preserve">. </w:t>
      </w:r>
    </w:p>
    <w:p w:rsidR="00386DA0" w:rsidRDefault="00B56D3F">
      <w:pPr>
        <w:pStyle w:val="Paragrafoelenco"/>
        <w:numPr>
          <w:ilvl w:val="0"/>
          <w:numId w:val="8"/>
        </w:num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>Titolo dell’opera: GIORGIO CASTRIOTA SCANDERBEG</w:t>
      </w:r>
    </w:p>
    <w:p w:rsidR="00386DA0" w:rsidRDefault="00636592">
      <w:pPr>
        <w:tabs>
          <w:tab w:val="left" w:pos="7200"/>
        </w:tabs>
        <w:ind w:left="57" w:right="57"/>
        <w:jc w:val="both"/>
        <w:rPr>
          <w:rStyle w:val="Enfasicorsivo"/>
        </w:rPr>
      </w:pPr>
      <w:r>
        <w:rPr>
          <w:rStyle w:val="Enfasicorsivo"/>
        </w:rPr>
        <w:t>È</w:t>
      </w:r>
      <w:r w:rsidR="00B56D3F">
        <w:rPr>
          <w:rStyle w:val="Enfasicorsivo"/>
        </w:rPr>
        <w:t xml:space="preserve"> </w:t>
      </w:r>
      <w:r>
        <w:rPr>
          <w:rStyle w:val="Enfasicorsivo"/>
        </w:rPr>
        <w:t xml:space="preserve">inoltre </w:t>
      </w:r>
      <w:r w:rsidR="00B56D3F">
        <w:rPr>
          <w:rStyle w:val="Enfasicorsivo"/>
        </w:rPr>
        <w:t>richiesta una documentazione fotografica delle varie fasi di realizzazione del murales, dalla progettazione fino ad opera compiuta, corredata da una descrizione dettagliata del soggetto illustrato.</w:t>
      </w:r>
    </w:p>
    <w:p w:rsidR="00386DA0" w:rsidRDefault="00386DA0">
      <w:pPr>
        <w:tabs>
          <w:tab w:val="left" w:pos="7200"/>
        </w:tabs>
        <w:suppressAutoHyphens w:val="0"/>
        <w:autoSpaceDE w:val="0"/>
        <w:autoSpaceDN w:val="0"/>
        <w:adjustRightInd w:val="0"/>
        <w:jc w:val="both"/>
        <w:rPr>
          <w:rStyle w:val="Enfasicorsivo"/>
        </w:rPr>
      </w:pPr>
    </w:p>
    <w:p w:rsidR="00386DA0" w:rsidRDefault="00B56D3F">
      <w:pPr>
        <w:tabs>
          <w:tab w:val="left" w:pos="7200"/>
        </w:tabs>
        <w:autoSpaceDE w:val="0"/>
        <w:autoSpaceDN w:val="0"/>
        <w:adjustRightInd w:val="0"/>
        <w:jc w:val="both"/>
        <w:rPr>
          <w:rStyle w:val="Enfasicorsivo"/>
        </w:rPr>
      </w:pPr>
      <w:r>
        <w:rPr>
          <w:rStyle w:val="Enfasicorsivo"/>
        </w:rPr>
        <w:t>I  lavori realizzati,  unitamente alla scheda di trasmissione indicante:</w:t>
      </w:r>
    </w:p>
    <w:p w:rsidR="00386DA0" w:rsidRDefault="00B56D3F">
      <w:pPr>
        <w:tabs>
          <w:tab w:val="left" w:pos="7200"/>
        </w:tabs>
        <w:autoSpaceDE w:val="0"/>
        <w:autoSpaceDN w:val="0"/>
        <w:adjustRightInd w:val="0"/>
        <w:jc w:val="both"/>
        <w:rPr>
          <w:rStyle w:val="Enfasicorsivo"/>
        </w:rPr>
      </w:pPr>
      <w:r>
        <w:rPr>
          <w:rStyle w:val="Enfasicorsivo"/>
        </w:rPr>
        <w:t xml:space="preserve">-Elenco degli alunni componenti il gruppo folcloristico, con nome cognome, data di nascita e classe frequentata; </w:t>
      </w:r>
    </w:p>
    <w:p w:rsidR="00386DA0" w:rsidRDefault="00B56D3F">
      <w:pPr>
        <w:tabs>
          <w:tab w:val="left" w:pos="7200"/>
        </w:tabs>
        <w:suppressAutoHyphens w:val="0"/>
        <w:rPr>
          <w:rStyle w:val="Enfasicorsivo"/>
        </w:rPr>
      </w:pPr>
      <w:r>
        <w:rPr>
          <w:rStyle w:val="Enfasicorsivo"/>
        </w:rPr>
        <w:t>-Nome e numero dei professori accompagnatori e insegnanti che hanno curato l’attività folcloristica e di ricerca;</w:t>
      </w:r>
    </w:p>
    <w:p w:rsidR="00386DA0" w:rsidRDefault="00B56D3F">
      <w:pPr>
        <w:tabs>
          <w:tab w:val="left" w:pos="7200"/>
        </w:tabs>
        <w:suppressAutoHyphens w:val="0"/>
        <w:autoSpaceDE w:val="0"/>
        <w:autoSpaceDN w:val="0"/>
        <w:adjustRightInd w:val="0"/>
        <w:jc w:val="both"/>
        <w:rPr>
          <w:rStyle w:val="Enfasicorsivo"/>
        </w:rPr>
      </w:pPr>
      <w:r>
        <w:rPr>
          <w:rStyle w:val="Enfasicorsivo"/>
        </w:rPr>
        <w:lastRenderedPageBreak/>
        <w:t>-Nome e numero degli Amministratori che ogni Scuola dovrà farsi carico di invitare, garantendo la partecipazione del Sindaco e/o suo delegato quale membro di diritto della giuria, e del rappresentante di Polizia Municipale recante il gonfalone comunale,</w:t>
      </w:r>
    </w:p>
    <w:p w:rsidR="00386DA0" w:rsidRDefault="00B56D3F">
      <w:pPr>
        <w:tabs>
          <w:tab w:val="left" w:pos="7200"/>
        </w:tabs>
        <w:suppressAutoHyphens w:val="0"/>
        <w:autoSpaceDE w:val="0"/>
        <w:autoSpaceDN w:val="0"/>
        <w:adjustRightInd w:val="0"/>
        <w:jc w:val="center"/>
        <w:rPr>
          <w:rStyle w:val="Enfasicorsivo"/>
        </w:rPr>
      </w:pPr>
      <w:r w:rsidRPr="00D55B01">
        <w:rPr>
          <w:rStyle w:val="Enfasicorsivo"/>
          <w:u w:val="single"/>
        </w:rPr>
        <w:t>dovranno  essere recapitat</w:t>
      </w:r>
      <w:r w:rsidR="00636592" w:rsidRPr="00D55B01">
        <w:rPr>
          <w:rStyle w:val="Enfasicorsivo"/>
          <w:u w:val="single"/>
        </w:rPr>
        <w:t>i</w:t>
      </w:r>
      <w:r w:rsidRPr="00D55B01">
        <w:rPr>
          <w:rStyle w:val="Enfasicorsivo"/>
          <w:u w:val="single"/>
        </w:rPr>
        <w:t xml:space="preserve"> entro il 20 aprile  2018</w:t>
      </w:r>
      <w:r>
        <w:rPr>
          <w:rStyle w:val="Enfasicorsivo"/>
        </w:rPr>
        <w:t xml:space="preserve">  (fa fede il timbro postale) a:</w:t>
      </w:r>
    </w:p>
    <w:p w:rsidR="00CA1CD1" w:rsidRDefault="00B56D3F" w:rsidP="00CA1CD1">
      <w:pPr>
        <w:tabs>
          <w:tab w:val="left" w:pos="7200"/>
        </w:tabs>
        <w:suppressAutoHyphens w:val="0"/>
        <w:autoSpaceDE w:val="0"/>
        <w:autoSpaceDN w:val="0"/>
        <w:adjustRightInd w:val="0"/>
        <w:jc w:val="center"/>
      </w:pPr>
      <w:r>
        <w:rPr>
          <w:rStyle w:val="Enfasicorsivo"/>
        </w:rPr>
        <w:t xml:space="preserve">-Istituto Comprensivo Statale “G. Sabatini” Borgia CZ, email: </w:t>
      </w:r>
      <w:hyperlink r:id="rId24" w:history="1">
        <w:r>
          <w:rPr>
            <w:rStyle w:val="Enfasicorsivo"/>
          </w:rPr>
          <w:t>czic839008@istruzione.it</w:t>
        </w:r>
      </w:hyperlink>
      <w:r w:rsidR="00CA1CD1">
        <w:t xml:space="preserve"> </w:t>
      </w:r>
    </w:p>
    <w:p w:rsidR="00386DA0" w:rsidRPr="00CA1CD1" w:rsidRDefault="00CA1CD1" w:rsidP="00CA1CD1">
      <w:pPr>
        <w:tabs>
          <w:tab w:val="left" w:pos="7200"/>
        </w:tabs>
        <w:suppressAutoHyphens w:val="0"/>
        <w:autoSpaceDE w:val="0"/>
        <w:autoSpaceDN w:val="0"/>
        <w:adjustRightInd w:val="0"/>
        <w:jc w:val="center"/>
        <w:rPr>
          <w:rStyle w:val="Enfasicorsivo"/>
          <w:i w:val="0"/>
          <w:iCs w:val="0"/>
        </w:rPr>
      </w:pPr>
      <w:r>
        <w:t>(indirizzo: Via A. Moro, 10 – 88021 Borgia (CZ)</w:t>
      </w:r>
      <w:r w:rsidR="00B56D3F">
        <w:rPr>
          <w:rStyle w:val="Enfasicorsivo"/>
        </w:rPr>
        <w:t xml:space="preserve"> </w:t>
      </w:r>
    </w:p>
    <w:p w:rsidR="00386DA0" w:rsidRDefault="00B56D3F">
      <w:pPr>
        <w:tabs>
          <w:tab w:val="left" w:pos="7200"/>
        </w:tabs>
        <w:suppressAutoHyphens w:val="0"/>
        <w:autoSpaceDE w:val="0"/>
        <w:autoSpaceDN w:val="0"/>
        <w:adjustRightInd w:val="0"/>
        <w:rPr>
          <w:rStyle w:val="Enfasicorsivo"/>
        </w:rPr>
      </w:pPr>
      <w:r>
        <w:rPr>
          <w:rStyle w:val="Enfasicorsivo"/>
        </w:rPr>
        <w:t xml:space="preserve">               -Alla referente del progetto prof.ssa Cettina </w:t>
      </w:r>
      <w:proofErr w:type="spellStart"/>
      <w:r>
        <w:rPr>
          <w:rStyle w:val="Enfasicorsivo"/>
        </w:rPr>
        <w:t>Mazzei</w:t>
      </w:r>
      <w:proofErr w:type="spellEnd"/>
      <w:r>
        <w:rPr>
          <w:rStyle w:val="Enfasicorsivo"/>
        </w:rPr>
        <w:t xml:space="preserve">: </w:t>
      </w:r>
      <w:hyperlink r:id="rId25" w:history="1">
        <w:r>
          <w:rPr>
            <w:rStyle w:val="Collegamentoipertestuale"/>
            <w:color w:val="auto"/>
          </w:rPr>
          <w:t>mazzei.cettina@alice.it</w:t>
        </w:r>
      </w:hyperlink>
      <w:r>
        <w:rPr>
          <w:rStyle w:val="Enfasicorsivo"/>
        </w:rPr>
        <w:t xml:space="preserve">, </w:t>
      </w:r>
    </w:p>
    <w:p w:rsidR="00386DA0" w:rsidRDefault="00386DA0">
      <w:pPr>
        <w:tabs>
          <w:tab w:val="left" w:pos="7200"/>
        </w:tabs>
        <w:ind w:left="57" w:right="57"/>
        <w:jc w:val="both"/>
        <w:rPr>
          <w:rStyle w:val="Enfasicorsivo"/>
        </w:rPr>
      </w:pPr>
    </w:p>
    <w:p w:rsidR="00386DA0" w:rsidRDefault="00B56D3F">
      <w:pPr>
        <w:jc w:val="center"/>
        <w:rPr>
          <w:rStyle w:val="Enfasicorsivo"/>
        </w:rPr>
      </w:pPr>
      <w:r>
        <w:rPr>
          <w:rStyle w:val="Enfasicorsivo"/>
        </w:rPr>
        <w:t>Un'apposita giuria di esperti valuterà il materiale di ricerca prodotto dalle scuole ed assegnerà ai primi tre classificati un attestato di merito ed una targa di riconoscimento:</w:t>
      </w:r>
    </w:p>
    <w:p w:rsidR="00386DA0" w:rsidRDefault="00386DA0">
      <w:pPr>
        <w:jc w:val="both"/>
        <w:rPr>
          <w:rStyle w:val="Enfasicorsivo"/>
        </w:rPr>
      </w:pPr>
    </w:p>
    <w:p w:rsidR="00386DA0" w:rsidRDefault="00386DA0">
      <w:pPr>
        <w:jc w:val="both"/>
        <w:rPr>
          <w:rStyle w:val="Enfasicorsivo"/>
        </w:rPr>
      </w:pPr>
    </w:p>
    <w:p w:rsidR="00386DA0" w:rsidRDefault="00B56D3F">
      <w:pPr>
        <w:rPr>
          <w:rStyle w:val="Enfasicorsivo"/>
        </w:rPr>
      </w:pPr>
      <w:r>
        <w:rPr>
          <w:rStyle w:val="Enfasicorsivo"/>
        </w:rPr>
        <w:t>►LA CONFERENZA, primo appuntamento della giornata si svolgerà nella mattinata del 26 maggio 2018 alle ore 10,30, ed avrà come tema: “SKANDERBEKU SOT”.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>La Conferenza è rivolta alle Istituzioni scolastiche che aderiscono alla Rassegna, agli studenti, agli insegnanti, agli amministratori locali, ai relativi sindaci o loro delegati e ai cultori.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>A conclusione della Conferenza saranno assegnati gli attestati di merito alle tre scuole, prime classificate per la Ricerca-Concorso e per il Murales.</w:t>
      </w:r>
    </w:p>
    <w:p w:rsidR="00386DA0" w:rsidRDefault="00386DA0">
      <w:pPr>
        <w:jc w:val="both"/>
        <w:rPr>
          <w:rStyle w:val="Enfasicorsivo"/>
        </w:rPr>
      </w:pPr>
    </w:p>
    <w:p w:rsidR="00386DA0" w:rsidRDefault="00386DA0">
      <w:pPr>
        <w:jc w:val="both"/>
        <w:rPr>
          <w:rStyle w:val="Enfasicorsivo"/>
        </w:rPr>
      </w:pPr>
    </w:p>
    <w:p w:rsidR="00D20AA9" w:rsidRDefault="00D20AA9">
      <w:pPr>
        <w:jc w:val="both"/>
        <w:rPr>
          <w:rStyle w:val="Enfasicorsivo"/>
        </w:rPr>
      </w:pPr>
    </w:p>
    <w:p w:rsidR="00386DA0" w:rsidRDefault="00B56D3F">
      <w:p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 xml:space="preserve">►LA MANIFESTAZIONE FOLCLORISTICA, </w:t>
      </w:r>
    </w:p>
    <w:p w:rsidR="00386DA0" w:rsidRDefault="00B56D3F">
      <w:p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 xml:space="preserve">La partecipazione alla manifestazione folcloristica è riservata a gruppi scolastici composti da un massimo di 25 alunni e cinque accompagnatori e la durata di ogni esibizione </w:t>
      </w:r>
      <w:r>
        <w:rPr>
          <w:rStyle w:val="Enfasicorsivo"/>
          <w:b/>
        </w:rPr>
        <w:t>non può superare i 20 minuti</w:t>
      </w:r>
      <w:r>
        <w:rPr>
          <w:rStyle w:val="Enfasicorsivo"/>
        </w:rPr>
        <w:t xml:space="preserve">. </w:t>
      </w:r>
    </w:p>
    <w:p w:rsidR="00386DA0" w:rsidRDefault="00B56D3F">
      <w:pPr>
        <w:tabs>
          <w:tab w:val="left" w:pos="7200"/>
        </w:tabs>
        <w:jc w:val="both"/>
        <w:rPr>
          <w:rStyle w:val="Enfasicorsivo"/>
          <w:b/>
        </w:rPr>
      </w:pPr>
      <w:r>
        <w:rPr>
          <w:rStyle w:val="Enfasicorsivo"/>
          <w:b/>
        </w:rPr>
        <w:t>Ogni gruppo scuola dovrà garantire la presenza fino alle premiazioni pena la esclusione dalla manifestazione.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>Ad introduzione dello spettacolo folcloristico saranno eseguiti gli inni italiano, albanese e l’inno della rassegna alla cui esibizione dovranno partecipare almeno cinque alunni per ogni scuola partecipante, preventivamente preparati.</w:t>
      </w:r>
    </w:p>
    <w:p w:rsidR="00386DA0" w:rsidRDefault="00B56D3F">
      <w:pPr>
        <w:jc w:val="both"/>
        <w:rPr>
          <w:rStyle w:val="Enfasicorsivo"/>
        </w:rPr>
      </w:pPr>
      <w:r>
        <w:rPr>
          <w:rStyle w:val="Enfasicorsivo"/>
        </w:rPr>
        <w:t xml:space="preserve">Ogni gruppo scuola dovrà esibirsi con i costumi tradizionali, esaltare la propria lingua alloglotta e attenersi a un repertorio </w:t>
      </w:r>
      <w:proofErr w:type="spellStart"/>
      <w:r>
        <w:rPr>
          <w:rStyle w:val="Enfasicorsivo"/>
        </w:rPr>
        <w:t>etno</w:t>
      </w:r>
      <w:proofErr w:type="spellEnd"/>
      <w:r>
        <w:rPr>
          <w:rStyle w:val="Enfasicorsivo"/>
        </w:rPr>
        <w:t>-musicologico collegato al tema della Rassegna “SKANDERBEGU SOT”.</w:t>
      </w:r>
    </w:p>
    <w:p w:rsidR="00386DA0" w:rsidRDefault="00B56D3F">
      <w:p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 xml:space="preserve">La presentazione dei vari gruppi è demandata a un presentatore ufficiale, che ne coordinerà le esibizioni, garantirà i tempi e introdurrà anche i programmi specifici delle singole scuole, si richiede pertanto, una breve presentazione del repertorio di ogni singola scuola che dovrà essere trasmessa entro il 20 maggio 2017; la modalità di esibizione dei gruppi folcloristici non seguirà una scaletta preordinata ma, avverrà tramite sorteggio che di volta in volta, designerà la scuola da esibirsi. </w:t>
      </w:r>
    </w:p>
    <w:p w:rsidR="00386DA0" w:rsidRDefault="00386DA0">
      <w:pPr>
        <w:tabs>
          <w:tab w:val="left" w:pos="7200"/>
        </w:tabs>
        <w:jc w:val="both"/>
        <w:rPr>
          <w:rStyle w:val="Enfasicorsivo"/>
        </w:rPr>
      </w:pPr>
    </w:p>
    <w:p w:rsidR="00D20AA9" w:rsidRDefault="00D20AA9">
      <w:pPr>
        <w:tabs>
          <w:tab w:val="left" w:pos="7200"/>
        </w:tabs>
        <w:jc w:val="both"/>
        <w:rPr>
          <w:rStyle w:val="Enfasicorsivo"/>
        </w:rPr>
      </w:pPr>
    </w:p>
    <w:p w:rsidR="00386DA0" w:rsidRDefault="00B56D3F">
      <w:p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>La giuria, è composta:</w:t>
      </w:r>
    </w:p>
    <w:p w:rsidR="00386DA0" w:rsidRDefault="00B56D3F">
      <w:pPr>
        <w:pStyle w:val="Paragrafoelenco"/>
        <w:numPr>
          <w:ilvl w:val="0"/>
          <w:numId w:val="10"/>
        </w:num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>DALLA GIURIA DEI SINDACI a votazione palese,</w:t>
      </w:r>
    </w:p>
    <w:p w:rsidR="00386DA0" w:rsidRDefault="00B56D3F">
      <w:pPr>
        <w:tabs>
          <w:tab w:val="left" w:pos="7200"/>
        </w:tabs>
        <w:jc w:val="both"/>
        <w:rPr>
          <w:rStyle w:val="Enfasicorsivo"/>
          <w:b/>
        </w:rPr>
      </w:pPr>
      <w:r>
        <w:rPr>
          <w:rStyle w:val="Enfasicorsivo"/>
          <w:b/>
        </w:rPr>
        <w:t>Si evidenzia che da quest’anno la presenza dei giurati (sindaci o loro delegati) deve essere garantita per tutta la durata della manifestazione, pena esclusione delle scuole concorrenti che essi rappresentano.</w:t>
      </w:r>
    </w:p>
    <w:p w:rsidR="00386DA0" w:rsidRDefault="00B56D3F">
      <w:pPr>
        <w:pStyle w:val="Paragrafoelenco"/>
        <w:numPr>
          <w:ilvl w:val="0"/>
          <w:numId w:val="10"/>
        </w:numPr>
        <w:tabs>
          <w:tab w:val="left" w:pos="7200"/>
        </w:tabs>
        <w:jc w:val="both"/>
        <w:rPr>
          <w:rStyle w:val="Enfasicorsivo"/>
        </w:rPr>
      </w:pPr>
      <w:r>
        <w:rPr>
          <w:rStyle w:val="Enfasicorsivo"/>
        </w:rPr>
        <w:t xml:space="preserve"> DALLA GIURIA TECNICA a votazione palese</w:t>
      </w:r>
    </w:p>
    <w:p w:rsidR="00386DA0" w:rsidRDefault="00B56D3F">
      <w:pPr>
        <w:pStyle w:val="Rientrocorpodeltesto"/>
        <w:tabs>
          <w:tab w:val="left" w:pos="7200"/>
        </w:tabs>
        <w:snapToGrid w:val="0"/>
        <w:spacing w:after="0"/>
        <w:ind w:left="0"/>
        <w:jc w:val="both"/>
        <w:rPr>
          <w:rStyle w:val="Enfasicorsivo"/>
        </w:rPr>
      </w:pPr>
      <w:r>
        <w:rPr>
          <w:rStyle w:val="Enfasicorsivo"/>
        </w:rPr>
        <w:t>A conclusione della serata alle Scuole partecipanti, sarà conferita una targa ricordo e un attestato di partecipazione e, assegnati i premi per le seguenti quattro categorie:</w:t>
      </w:r>
    </w:p>
    <w:p w:rsidR="00386DA0" w:rsidRDefault="00386DA0">
      <w:pPr>
        <w:pStyle w:val="Rientrocorpodeltesto"/>
        <w:tabs>
          <w:tab w:val="left" w:pos="7200"/>
        </w:tabs>
        <w:snapToGrid w:val="0"/>
        <w:spacing w:after="0"/>
        <w:ind w:left="0"/>
        <w:jc w:val="both"/>
        <w:rPr>
          <w:rStyle w:val="Enfasicorsivo"/>
        </w:rPr>
      </w:pPr>
    </w:p>
    <w:p w:rsidR="00386DA0" w:rsidRDefault="00B56D3F">
      <w:pPr>
        <w:numPr>
          <w:ilvl w:val="0"/>
          <w:numId w:val="12"/>
        </w:numPr>
        <w:tabs>
          <w:tab w:val="clear" w:pos="360"/>
          <w:tab w:val="num" w:pos="1776"/>
        </w:tabs>
        <w:suppressAutoHyphens w:val="0"/>
        <w:ind w:left="2136"/>
        <w:rPr>
          <w:rStyle w:val="Enfasicorsivo"/>
        </w:rPr>
      </w:pPr>
      <w:r>
        <w:rPr>
          <w:rStyle w:val="Enfasicorsivo"/>
        </w:rPr>
        <w:t>Migliore Coreografia</w:t>
      </w:r>
      <w:r>
        <w:rPr>
          <w:rStyle w:val="Enfasicorsivo"/>
        </w:rPr>
        <w:tab/>
      </w:r>
      <w:r>
        <w:rPr>
          <w:rStyle w:val="Enfasicorsivo"/>
        </w:rPr>
        <w:tab/>
      </w:r>
      <w:r>
        <w:rPr>
          <w:rStyle w:val="Enfasicorsivo"/>
        </w:rPr>
        <w:tab/>
        <w:t>1° premio (coppa)</w:t>
      </w:r>
    </w:p>
    <w:p w:rsidR="00386DA0" w:rsidRDefault="00B56D3F">
      <w:pPr>
        <w:numPr>
          <w:ilvl w:val="0"/>
          <w:numId w:val="12"/>
        </w:numPr>
        <w:tabs>
          <w:tab w:val="clear" w:pos="360"/>
          <w:tab w:val="num" w:pos="1776"/>
        </w:tabs>
        <w:suppressAutoHyphens w:val="0"/>
        <w:ind w:left="2136"/>
        <w:rPr>
          <w:rStyle w:val="Enfasicorsivo"/>
        </w:rPr>
      </w:pPr>
      <w:r>
        <w:rPr>
          <w:rStyle w:val="Enfasicorsivo"/>
        </w:rPr>
        <w:t>Miglior Canto</w:t>
      </w:r>
      <w:r>
        <w:rPr>
          <w:rStyle w:val="Enfasicorsivo"/>
        </w:rPr>
        <w:tab/>
      </w:r>
      <w:r>
        <w:rPr>
          <w:rStyle w:val="Enfasicorsivo"/>
        </w:rPr>
        <w:tab/>
      </w:r>
      <w:r>
        <w:rPr>
          <w:rStyle w:val="Enfasicorsivo"/>
        </w:rPr>
        <w:tab/>
      </w:r>
      <w:r>
        <w:rPr>
          <w:rStyle w:val="Enfasicorsivo"/>
        </w:rPr>
        <w:tab/>
        <w:t>1° premio (coppa)</w:t>
      </w:r>
    </w:p>
    <w:p w:rsidR="00386DA0" w:rsidRDefault="00B56D3F">
      <w:pPr>
        <w:numPr>
          <w:ilvl w:val="0"/>
          <w:numId w:val="12"/>
        </w:numPr>
        <w:tabs>
          <w:tab w:val="clear" w:pos="360"/>
          <w:tab w:val="num" w:pos="1776"/>
        </w:tabs>
        <w:suppressAutoHyphens w:val="0"/>
        <w:ind w:left="2136"/>
        <w:rPr>
          <w:rStyle w:val="Enfasicorsivo"/>
        </w:rPr>
      </w:pPr>
      <w:r>
        <w:rPr>
          <w:rStyle w:val="Enfasicorsivo"/>
        </w:rPr>
        <w:t xml:space="preserve">Miglior Interpretazione tematica </w:t>
      </w:r>
      <w:r>
        <w:rPr>
          <w:rStyle w:val="Enfasicorsivo"/>
        </w:rPr>
        <w:tab/>
        <w:t xml:space="preserve">1° premio (coppa) </w:t>
      </w:r>
    </w:p>
    <w:p w:rsidR="00386DA0" w:rsidRDefault="00386DA0">
      <w:pPr>
        <w:ind w:left="2136"/>
        <w:rPr>
          <w:rStyle w:val="Enfasicorsivo"/>
        </w:rPr>
      </w:pPr>
    </w:p>
    <w:p w:rsidR="00386DA0" w:rsidRDefault="00B56D3F">
      <w:pPr>
        <w:jc w:val="center"/>
        <w:rPr>
          <w:rStyle w:val="Enfasicorsivo"/>
        </w:rPr>
      </w:pPr>
      <w:r>
        <w:rPr>
          <w:rStyle w:val="Enfasicorsivo"/>
        </w:rPr>
        <w:t>Risulterà, prima assoluta della manifestazione folcloristica, la scuola che si aggiudicherà il premio per la</w:t>
      </w:r>
    </w:p>
    <w:p w:rsidR="00386DA0" w:rsidRDefault="00B56D3F">
      <w:pPr>
        <w:numPr>
          <w:ilvl w:val="0"/>
          <w:numId w:val="12"/>
        </w:numPr>
        <w:tabs>
          <w:tab w:val="clear" w:pos="360"/>
          <w:tab w:val="num" w:pos="1776"/>
        </w:tabs>
        <w:suppressAutoHyphens w:val="0"/>
        <w:ind w:left="2136"/>
        <w:rPr>
          <w:rStyle w:val="Enfasicorsivo"/>
        </w:rPr>
      </w:pPr>
      <w:r>
        <w:rPr>
          <w:rStyle w:val="Enfasicorsivo"/>
        </w:rPr>
        <w:t xml:space="preserve">Migliore Esibizione </w:t>
      </w:r>
      <w:r>
        <w:rPr>
          <w:rStyle w:val="Enfasicorsivo"/>
        </w:rPr>
        <w:tab/>
      </w:r>
      <w:r>
        <w:rPr>
          <w:rStyle w:val="Enfasicorsivo"/>
        </w:rPr>
        <w:tab/>
      </w:r>
      <w:r>
        <w:rPr>
          <w:rStyle w:val="Enfasicorsivo"/>
        </w:rPr>
        <w:tab/>
        <w:t xml:space="preserve"> 1° premio (coppa)</w:t>
      </w:r>
    </w:p>
    <w:p w:rsidR="00386DA0" w:rsidRDefault="00386DA0">
      <w:pPr>
        <w:suppressAutoHyphens w:val="0"/>
        <w:ind w:left="2136"/>
        <w:rPr>
          <w:rStyle w:val="Enfasicorsivo"/>
        </w:rPr>
      </w:pPr>
    </w:p>
    <w:p w:rsidR="00386DA0" w:rsidRDefault="00B56D3F">
      <w:pPr>
        <w:tabs>
          <w:tab w:val="left" w:pos="7200"/>
        </w:tabs>
        <w:jc w:val="both"/>
        <w:rPr>
          <w:rFonts w:cs="Times New Roman"/>
          <w:snapToGrid w:val="0"/>
        </w:rPr>
      </w:pPr>
      <w:r>
        <w:rPr>
          <w:rFonts w:cs="Times New Roman"/>
          <w:i/>
          <w:snapToGrid w:val="0"/>
        </w:rPr>
        <w:t>La manifestazione sarà filmata per intero e le riprese verranno pubblicate ufficialmente s</w:t>
      </w:r>
      <w:r w:rsidR="001E4CD9">
        <w:rPr>
          <w:rFonts w:cs="Times New Roman"/>
          <w:i/>
          <w:snapToGrid w:val="0"/>
        </w:rPr>
        <w:t>ul sito della scuola di Caraffa</w:t>
      </w:r>
      <w:r>
        <w:rPr>
          <w:rFonts w:cs="Times New Roman"/>
          <w:i/>
          <w:snapToGrid w:val="0"/>
        </w:rPr>
        <w:t xml:space="preserve">,  su </w:t>
      </w:r>
      <w:proofErr w:type="spellStart"/>
      <w:r w:rsidR="001E4CD9">
        <w:rPr>
          <w:rFonts w:cs="Times New Roman"/>
          <w:i/>
          <w:snapToGrid w:val="0"/>
        </w:rPr>
        <w:t>Y</w:t>
      </w:r>
      <w:r>
        <w:rPr>
          <w:rFonts w:cs="Times New Roman"/>
          <w:i/>
          <w:snapToGrid w:val="0"/>
        </w:rPr>
        <w:t>ou</w:t>
      </w:r>
      <w:proofErr w:type="spellEnd"/>
      <w:r w:rsidR="001E4CD9">
        <w:rPr>
          <w:rFonts w:cs="Times New Roman"/>
          <w:i/>
          <w:snapToGrid w:val="0"/>
        </w:rPr>
        <w:t>-T</w:t>
      </w:r>
      <w:r>
        <w:rPr>
          <w:rFonts w:cs="Times New Roman"/>
          <w:i/>
          <w:snapToGrid w:val="0"/>
        </w:rPr>
        <w:t>ube,  su</w:t>
      </w:r>
      <w:r w:rsidR="001E4CD9">
        <w:rPr>
          <w:rFonts w:cs="Times New Roman"/>
          <w:i/>
          <w:snapToGrid w:val="0"/>
        </w:rPr>
        <w:t>lla</w:t>
      </w:r>
      <w:r>
        <w:rPr>
          <w:rFonts w:cs="Times New Roman"/>
          <w:i/>
          <w:snapToGrid w:val="0"/>
        </w:rPr>
        <w:t xml:space="preserve"> </w:t>
      </w:r>
      <w:r w:rsidR="001E4CD9">
        <w:rPr>
          <w:rFonts w:cs="Times New Roman"/>
          <w:i/>
          <w:snapToGrid w:val="0"/>
        </w:rPr>
        <w:t xml:space="preserve">pagina </w:t>
      </w:r>
      <w:proofErr w:type="spellStart"/>
      <w:r w:rsidR="001E4CD9">
        <w:rPr>
          <w:rFonts w:cs="Times New Roman"/>
          <w:i/>
          <w:snapToGrid w:val="0"/>
        </w:rPr>
        <w:t>facebook</w:t>
      </w:r>
      <w:proofErr w:type="spellEnd"/>
      <w:r w:rsidR="001E4CD9">
        <w:rPr>
          <w:rFonts w:cs="Times New Roman"/>
          <w:i/>
          <w:snapToGrid w:val="0"/>
        </w:rPr>
        <w:t xml:space="preserve"> dell’Associazione </w:t>
      </w:r>
      <w:r>
        <w:rPr>
          <w:rFonts w:cs="Times New Roman"/>
          <w:i/>
          <w:snapToGrid w:val="0"/>
        </w:rPr>
        <w:t>Progetto Caraffa.</w:t>
      </w:r>
    </w:p>
    <w:p w:rsidR="00386DA0" w:rsidRDefault="00B56D3F">
      <w:pPr>
        <w:tabs>
          <w:tab w:val="left" w:pos="7200"/>
        </w:tabs>
        <w:jc w:val="both"/>
        <w:rPr>
          <w:rStyle w:val="Enfasicorsivo"/>
        </w:rPr>
      </w:pPr>
      <w:r>
        <w:rPr>
          <w:rFonts w:cs="Times New Roman"/>
          <w:i/>
          <w:snapToGrid w:val="0"/>
        </w:rPr>
        <w:lastRenderedPageBreak/>
        <w:t xml:space="preserve">Le riprese filmate e fotografiche non sono autorizzate, se comunque divulgate, dovranno risultare ufficialmente </w:t>
      </w:r>
      <w:r>
        <w:rPr>
          <w:rStyle w:val="Enfasicorsivo"/>
        </w:rPr>
        <w:t>intestate col nome dell’evento, giorno, anno e logo della Rassegna.</w:t>
      </w:r>
    </w:p>
    <w:p w:rsidR="00386DA0" w:rsidRDefault="00386DA0">
      <w:pPr>
        <w:suppressAutoHyphens w:val="0"/>
        <w:rPr>
          <w:rFonts w:ascii="Arial Narrow" w:hAnsi="Arial Narrow" w:cs="Arial"/>
          <w:i/>
          <w:snapToGrid w:val="0"/>
        </w:rPr>
      </w:pPr>
    </w:p>
    <w:p w:rsidR="00386DA0" w:rsidRDefault="00B56D3F">
      <w:pPr>
        <w:tabs>
          <w:tab w:val="left" w:pos="7200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>______________________________________________________________</w:t>
      </w:r>
      <w:r>
        <w:rPr>
          <w:rFonts w:cs="Times New Roman"/>
          <w:snapToGrid w:val="0"/>
        </w:rPr>
        <w:t xml:space="preserve"> </w:t>
      </w:r>
    </w:p>
    <w:p w:rsidR="00386DA0" w:rsidRDefault="00B56D3F">
      <w:pPr>
        <w:tabs>
          <w:tab w:val="left" w:pos="7200"/>
        </w:tabs>
        <w:jc w:val="center"/>
        <w:rPr>
          <w:rStyle w:val="Enfasicorsivo"/>
        </w:rPr>
      </w:pPr>
      <w:r>
        <w:rPr>
          <w:rStyle w:val="Enfasicorsivo"/>
        </w:rPr>
        <w:t>Per qualsiasi comunicazione rivolgersi a:</w:t>
      </w:r>
    </w:p>
    <w:p w:rsidR="00386DA0" w:rsidRDefault="00B56D3F">
      <w:pPr>
        <w:tabs>
          <w:tab w:val="left" w:pos="7200"/>
        </w:tabs>
        <w:jc w:val="center"/>
        <w:rPr>
          <w:rStyle w:val="Enfasicorsivo"/>
        </w:rPr>
      </w:pPr>
      <w:r>
        <w:rPr>
          <w:rStyle w:val="Enfasicorsivo"/>
        </w:rPr>
        <w:t>Prof./</w:t>
      </w:r>
      <w:proofErr w:type="spellStart"/>
      <w:r>
        <w:rPr>
          <w:rStyle w:val="Enfasicorsivo"/>
        </w:rPr>
        <w:t>ssa</w:t>
      </w:r>
      <w:proofErr w:type="spellEnd"/>
      <w:r>
        <w:rPr>
          <w:rStyle w:val="Enfasicorsivo"/>
        </w:rPr>
        <w:t xml:space="preserve"> Concetta </w:t>
      </w:r>
      <w:proofErr w:type="spellStart"/>
      <w:r>
        <w:rPr>
          <w:rStyle w:val="Enfasicorsivo"/>
        </w:rPr>
        <w:t>Mazzei</w:t>
      </w:r>
      <w:proofErr w:type="spellEnd"/>
      <w:r>
        <w:rPr>
          <w:rStyle w:val="Enfasicorsivo"/>
        </w:rPr>
        <w:t xml:space="preserve">, </w:t>
      </w:r>
      <w:proofErr w:type="spellStart"/>
      <w:r>
        <w:rPr>
          <w:rStyle w:val="Enfasicorsivo"/>
        </w:rPr>
        <w:t>cell</w:t>
      </w:r>
      <w:proofErr w:type="spellEnd"/>
      <w:r>
        <w:rPr>
          <w:rStyle w:val="Enfasicorsivo"/>
        </w:rPr>
        <w:t xml:space="preserve">. 3496350760  -   e mail: </w:t>
      </w:r>
      <w:hyperlink r:id="rId26" w:history="1">
        <w:r>
          <w:rPr>
            <w:rStyle w:val="Enfasicorsivo"/>
          </w:rPr>
          <w:t>mazzei.cettina@alice.it</w:t>
        </w:r>
      </w:hyperlink>
    </w:p>
    <w:p w:rsidR="00386DA0" w:rsidRDefault="00386DA0">
      <w:pPr>
        <w:tabs>
          <w:tab w:val="left" w:pos="7200"/>
        </w:tabs>
        <w:jc w:val="center"/>
        <w:rPr>
          <w:rStyle w:val="Enfasicorsivo"/>
        </w:rPr>
      </w:pPr>
    </w:p>
    <w:p w:rsidR="00386DA0" w:rsidRDefault="00B56D3F">
      <w:pPr>
        <w:tabs>
          <w:tab w:val="left" w:pos="12864"/>
        </w:tabs>
        <w:ind w:left="5664" w:hanging="5664"/>
        <w:jc w:val="center"/>
        <w:rPr>
          <w:rStyle w:val="Enfasicorsivo"/>
        </w:rPr>
      </w:pPr>
      <w:r>
        <w:rPr>
          <w:rStyle w:val="Enfasicorsivo"/>
        </w:rPr>
        <w:t>Istituto Comprensivo Statale “G. Sabatini” B O R G I A Tel. 0961/951055 fax.0961/956342</w:t>
      </w:r>
    </w:p>
    <w:p w:rsidR="00386DA0" w:rsidRDefault="00B56D3F">
      <w:pPr>
        <w:jc w:val="center"/>
      </w:pPr>
      <w:r>
        <w:rPr>
          <w:rStyle w:val="Enfasicorsivo"/>
        </w:rPr>
        <w:t xml:space="preserve">email: </w:t>
      </w:r>
      <w:hyperlink r:id="rId27" w:history="1">
        <w:r>
          <w:rPr>
            <w:rStyle w:val="Enfasicorsivo"/>
          </w:rPr>
          <w:t>czic839008@istruzione.it</w:t>
        </w:r>
      </w:hyperlink>
    </w:p>
    <w:p w:rsidR="00D20AA9" w:rsidRDefault="00D20AA9" w:rsidP="00D20AA9">
      <w:pPr>
        <w:tabs>
          <w:tab w:val="left" w:pos="7200"/>
        </w:tabs>
        <w:rPr>
          <w:rStyle w:val="Enfasicorsivo"/>
        </w:rPr>
      </w:pPr>
    </w:p>
    <w:p w:rsidR="00D20AA9" w:rsidRDefault="00D20AA9" w:rsidP="00D20AA9">
      <w:pPr>
        <w:tabs>
          <w:tab w:val="left" w:pos="7200"/>
        </w:tabs>
        <w:rPr>
          <w:rStyle w:val="Enfasicorsivo"/>
        </w:rPr>
      </w:pPr>
      <w:r>
        <w:rPr>
          <w:rStyle w:val="Enfasicorsivo"/>
        </w:rPr>
        <w:t>Caraffa di Catanzaro, 5 novembre 2017</w:t>
      </w:r>
    </w:p>
    <w:p w:rsidR="00D20AA9" w:rsidRDefault="00D20AA9" w:rsidP="00D20AA9">
      <w:pPr>
        <w:tabs>
          <w:tab w:val="left" w:pos="12864"/>
        </w:tabs>
        <w:ind w:left="5664" w:hanging="5664"/>
        <w:rPr>
          <w:rStyle w:val="Enfasicorsivo"/>
        </w:rPr>
      </w:pPr>
      <w:r>
        <w:rPr>
          <w:rStyle w:val="Enfasicorsivo"/>
        </w:rPr>
        <w:t xml:space="preserve">                                                                        </w:t>
      </w:r>
      <w:r>
        <w:rPr>
          <w:rStyle w:val="Enfasicorsivo"/>
        </w:rPr>
        <w:tab/>
        <w:t xml:space="preserve">   </w:t>
      </w:r>
    </w:p>
    <w:p w:rsidR="00D20AA9" w:rsidRDefault="00D20AA9" w:rsidP="00D20AA9">
      <w:pPr>
        <w:tabs>
          <w:tab w:val="left" w:pos="12864"/>
        </w:tabs>
        <w:ind w:left="5664" w:hanging="5664"/>
        <w:rPr>
          <w:rStyle w:val="Enfasicorsivo"/>
        </w:rPr>
      </w:pPr>
      <w:r>
        <w:rPr>
          <w:rStyle w:val="Enfasicorsivo"/>
        </w:rPr>
        <w:t xml:space="preserve">              La Referente                                                           Il Dirigente Scolastico I.C. “Sabatini” Borgia             </w:t>
      </w:r>
    </w:p>
    <w:p w:rsidR="00D20AA9" w:rsidRDefault="00D20AA9" w:rsidP="00D20AA9">
      <w:pPr>
        <w:tabs>
          <w:tab w:val="left" w:pos="12864"/>
        </w:tabs>
        <w:ind w:left="5664" w:hanging="5664"/>
        <w:rPr>
          <w:rStyle w:val="Enfasicorsivo"/>
        </w:rPr>
      </w:pPr>
      <w:r>
        <w:rPr>
          <w:rStyle w:val="Enfasicorsivo"/>
        </w:rPr>
        <w:t xml:space="preserve">   Prof.ssa Concetta alias Cettina  </w:t>
      </w:r>
      <w:proofErr w:type="spellStart"/>
      <w:r>
        <w:rPr>
          <w:rStyle w:val="Enfasicorsivo"/>
        </w:rPr>
        <w:t>Mazzei</w:t>
      </w:r>
      <w:proofErr w:type="spellEnd"/>
      <w:r>
        <w:rPr>
          <w:rStyle w:val="Enfasicorsivo"/>
        </w:rPr>
        <w:tab/>
        <w:t xml:space="preserve">          Prof.ssa Marialuisa Lagani</w:t>
      </w:r>
    </w:p>
    <w:p w:rsidR="00D20AA9" w:rsidRDefault="00D20AA9">
      <w:pPr>
        <w:jc w:val="center"/>
        <w:rPr>
          <w:rStyle w:val="Enfasicorsivo"/>
        </w:rPr>
      </w:pPr>
    </w:p>
    <w:p w:rsidR="00D20AA9" w:rsidRDefault="00D20AA9">
      <w:pPr>
        <w:suppressAutoHyphens w:val="0"/>
        <w:rPr>
          <w:rStyle w:val="Enfasicorsivo"/>
        </w:rPr>
      </w:pPr>
      <w:r>
        <w:rPr>
          <w:rStyle w:val="Enfasicorsivo"/>
        </w:rPr>
        <w:br w:type="page"/>
      </w:r>
    </w:p>
    <w:p w:rsidR="00386DA0" w:rsidRDefault="006507F4">
      <w:pPr>
        <w:tabs>
          <w:tab w:val="left" w:pos="12864"/>
        </w:tabs>
        <w:ind w:left="5664" w:hanging="5664"/>
        <w:rPr>
          <w:rStyle w:val="Enfasicorsivo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paragraph">
                  <wp:posOffset>467995</wp:posOffset>
                </wp:positionV>
                <wp:extent cx="5850890" cy="1214120"/>
                <wp:effectExtent l="0" t="1270" r="0" b="38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512068">
                          <a:off x="0" y="0"/>
                          <a:ext cx="585089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17" w:rsidRDefault="00B56D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36"/>
                                <w:szCs w:val="36"/>
                              </w:rPr>
                              <w:t>(SCADENZA ADESIONE 31 DICEMBRE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.85pt;margin-top:36.85pt;width:460.7pt;height:95.6pt;rotation:1651581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" filled="f" stroked="f">
                <o:lock v:ext="edit" shapetype="t"/>
                <v:textbox>
                  <w:txbxContent>
                    <w:p w:rsidR="008A2017" w:rsidRDefault="00B56D3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C0C0C0"/>
                          <w:sz w:val="36"/>
                          <w:szCs w:val="36"/>
                        </w:rPr>
                        <w:t>(SCADENZA ADESIONE 31 DICEMBRE 2017)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DA0" w:rsidRDefault="00386DA0">
      <w:pPr>
        <w:tabs>
          <w:tab w:val="left" w:pos="12864"/>
        </w:tabs>
        <w:ind w:left="5664" w:hanging="5664"/>
        <w:rPr>
          <w:rFonts w:ascii="Arial Narrow" w:hAnsi="Arial Narrow" w:cs="Arial"/>
        </w:rPr>
      </w:pPr>
    </w:p>
    <w:p w:rsidR="00386DA0" w:rsidRDefault="00B56D3F">
      <w:pPr>
        <w:tabs>
          <w:tab w:val="left" w:pos="12864"/>
        </w:tabs>
        <w:ind w:left="5664" w:hanging="566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386DA0" w:rsidRDefault="00386DA0">
      <w:pPr>
        <w:tabs>
          <w:tab w:val="left" w:pos="12864"/>
        </w:tabs>
        <w:jc w:val="center"/>
        <w:rPr>
          <w:rStyle w:val="Enfasicorsivo"/>
          <w:rFonts w:ascii="Cambria" w:hAnsi="Cambria"/>
          <w:sz w:val="22"/>
          <w:szCs w:val="22"/>
        </w:rPr>
      </w:pPr>
      <w:bookmarkStart w:id="0" w:name="_GoBack"/>
      <w:bookmarkEnd w:id="0"/>
    </w:p>
    <w:p w:rsidR="00386DA0" w:rsidRDefault="00B56D3F">
      <w:pPr>
        <w:tabs>
          <w:tab w:val="left" w:pos="12864"/>
        </w:tabs>
        <w:jc w:val="center"/>
        <w:rPr>
          <w:rStyle w:val="Enfasicorsivo"/>
          <w:rFonts w:ascii="Arial Narrow" w:hAnsi="Arial Narrow" w:cs="Arial"/>
          <w:i w:val="0"/>
          <w:iCs w:val="0"/>
        </w:rPr>
      </w:pPr>
      <w:r>
        <w:rPr>
          <w:rStyle w:val="Enfasicorsivo"/>
          <w:rFonts w:ascii="Cambria" w:hAnsi="Cambria"/>
          <w:sz w:val="22"/>
          <w:szCs w:val="22"/>
        </w:rPr>
        <w:t>ALL’ISTITUTO COMPRENSIVO STATALE “G. SABATINI”</w:t>
      </w:r>
    </w:p>
    <w:p w:rsidR="00386DA0" w:rsidRDefault="00B56D3F">
      <w:pPr>
        <w:pStyle w:val="Grigliamedia21"/>
        <w:jc w:val="center"/>
        <w:rPr>
          <w:rStyle w:val="Enfasicorsivo"/>
          <w:rFonts w:ascii="Cambria" w:hAnsi="Cambria"/>
          <w:sz w:val="22"/>
          <w:szCs w:val="22"/>
        </w:rPr>
      </w:pPr>
      <w:r>
        <w:rPr>
          <w:rStyle w:val="Enfasicorsivo"/>
          <w:rFonts w:ascii="Cambria" w:hAnsi="Cambria"/>
          <w:sz w:val="22"/>
          <w:szCs w:val="22"/>
        </w:rPr>
        <w:t>Via A. Moro, 10 – 88021 - B O R G I A</w:t>
      </w:r>
    </w:p>
    <w:p w:rsidR="00386DA0" w:rsidRDefault="00B56D3F">
      <w:pPr>
        <w:pStyle w:val="Grigliamedia21"/>
        <w:jc w:val="center"/>
        <w:rPr>
          <w:rStyle w:val="Enfasicorsivo"/>
          <w:rFonts w:ascii="Cambria" w:hAnsi="Cambria"/>
          <w:sz w:val="22"/>
          <w:szCs w:val="22"/>
          <w:lang w:val="en-US"/>
        </w:rPr>
      </w:pPr>
      <w:r>
        <w:rPr>
          <w:rStyle w:val="Enfasicorsivo"/>
          <w:rFonts w:ascii="Cambria" w:hAnsi="Cambria"/>
          <w:sz w:val="22"/>
          <w:szCs w:val="22"/>
          <w:lang w:val="en-US"/>
        </w:rPr>
        <w:t xml:space="preserve">web: </w:t>
      </w:r>
      <w:hyperlink r:id="rId28" w:history="1">
        <w:r>
          <w:rPr>
            <w:rStyle w:val="Enfasicorsivo"/>
            <w:rFonts w:ascii="Cambria" w:hAnsi="Cambria"/>
            <w:sz w:val="22"/>
            <w:szCs w:val="22"/>
            <w:lang w:val="en-US"/>
          </w:rPr>
          <w:t>www.icsabatiniborgia.it</w:t>
        </w:r>
      </w:hyperlink>
    </w:p>
    <w:p w:rsidR="00386DA0" w:rsidRDefault="00B56D3F">
      <w:pPr>
        <w:pStyle w:val="Grigliamedia21"/>
        <w:jc w:val="center"/>
        <w:rPr>
          <w:rStyle w:val="Enfasicorsivo"/>
          <w:rFonts w:ascii="Cambria" w:hAnsi="Cambria"/>
          <w:sz w:val="22"/>
          <w:szCs w:val="22"/>
        </w:rPr>
      </w:pPr>
      <w:r>
        <w:rPr>
          <w:rStyle w:val="Enfasicorsivo"/>
          <w:rFonts w:ascii="Cambria" w:hAnsi="Cambria"/>
          <w:sz w:val="22"/>
          <w:szCs w:val="22"/>
          <w:lang w:val="en-US"/>
        </w:rPr>
        <w:t xml:space="preserve">Tel. 0961/951055 fax.0961/956342  - Cod. </w:t>
      </w:r>
      <w:proofErr w:type="spellStart"/>
      <w:r w:rsidRPr="00D55B01">
        <w:rPr>
          <w:rStyle w:val="Enfasicorsivo"/>
          <w:rFonts w:ascii="Cambria" w:hAnsi="Cambria"/>
          <w:sz w:val="22"/>
          <w:szCs w:val="22"/>
        </w:rPr>
        <w:t>Mecc</w:t>
      </w:r>
      <w:proofErr w:type="spellEnd"/>
      <w:r w:rsidRPr="00D55B01">
        <w:rPr>
          <w:rStyle w:val="Enfasicorsivo"/>
          <w:rFonts w:ascii="Cambria" w:hAnsi="Cambria"/>
          <w:sz w:val="22"/>
          <w:szCs w:val="22"/>
        </w:rPr>
        <w:t xml:space="preserve">. </w:t>
      </w:r>
      <w:r>
        <w:rPr>
          <w:rStyle w:val="Enfasicorsivo"/>
          <w:rFonts w:ascii="Cambria" w:hAnsi="Cambria"/>
          <w:sz w:val="22"/>
          <w:szCs w:val="22"/>
        </w:rPr>
        <w:t>CZIC839008 – C.F. 80004420792</w:t>
      </w:r>
    </w:p>
    <w:p w:rsidR="00386DA0" w:rsidRDefault="0066547D">
      <w:pPr>
        <w:pStyle w:val="Grigliamedia21"/>
        <w:jc w:val="center"/>
      </w:pPr>
      <w:hyperlink r:id="rId29" w:history="1">
        <w:r w:rsidR="00B56D3F">
          <w:rPr>
            <w:rStyle w:val="Collegamentoipertestuale"/>
            <w:rFonts w:ascii="Footlight MT Light" w:hAnsi="Footlight MT Light"/>
            <w:color w:val="auto"/>
            <w:sz w:val="22"/>
            <w:szCs w:val="22"/>
          </w:rPr>
          <w:t>S.S. DI CARAFFA</w:t>
        </w:r>
      </w:hyperlink>
    </w:p>
    <w:p w:rsidR="00386DA0" w:rsidRDefault="00B56D3F">
      <w:pPr>
        <w:pStyle w:val="Grigliamedia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INSTITUTI  MBLEDHËS I BORXHES (SKOLLA E GARRAFËS)</w:t>
      </w:r>
    </w:p>
    <w:p w:rsidR="00386DA0" w:rsidRDefault="00B56D3F">
      <w:pPr>
        <w:pStyle w:val="Grigliamedia21"/>
        <w:jc w:val="center"/>
        <w:rPr>
          <w:rStyle w:val="Enfasicorsivo"/>
          <w:rFonts w:ascii="Arial Narrow" w:hAnsi="Arial Narrow"/>
          <w:i w:val="0"/>
          <w:iCs w:val="0"/>
        </w:rPr>
      </w:pPr>
      <w:r>
        <w:rPr>
          <w:rStyle w:val="Enfasicorsivo"/>
          <w:rFonts w:ascii="Arial Narrow" w:hAnsi="Arial Narrow"/>
        </w:rPr>
        <w:t xml:space="preserve">email: </w:t>
      </w:r>
      <w:hyperlink r:id="rId30" w:history="1">
        <w:r>
          <w:rPr>
            <w:rStyle w:val="Collegamentoipertestuale"/>
            <w:rFonts w:ascii="Arial Narrow" w:hAnsi="Arial Narrow"/>
            <w:color w:val="auto"/>
          </w:rPr>
          <w:t>czic839008@istruzione.it</w:t>
        </w:r>
      </w:hyperlink>
      <w:r>
        <w:rPr>
          <w:rStyle w:val="Enfasicorsivo"/>
          <w:rFonts w:ascii="Arial Narrow" w:hAnsi="Arial Narrow"/>
        </w:rPr>
        <w:t xml:space="preserve">  </w:t>
      </w:r>
    </w:p>
    <w:p w:rsidR="00386DA0" w:rsidRDefault="00B56D3F">
      <w:pPr>
        <w:pStyle w:val="Grigliamedia21"/>
      </w:pPr>
      <w:proofErr w:type="spellStart"/>
      <w:r>
        <w:rPr>
          <w:rFonts w:ascii="Arial" w:hAnsi="Arial"/>
          <w:snapToGrid w:val="0"/>
          <w:sz w:val="16"/>
        </w:rPr>
        <w:t>Prot.n</w:t>
      </w:r>
      <w:proofErr w:type="spellEnd"/>
      <w:r>
        <w:rPr>
          <w:rFonts w:ascii="Arial" w:hAnsi="Arial"/>
          <w:snapToGrid w:val="0"/>
          <w:sz w:val="16"/>
        </w:rPr>
        <w:t>° ____ Del ______</w:t>
      </w:r>
    </w:p>
    <w:p w:rsidR="00386DA0" w:rsidRDefault="00386DA0">
      <w:pPr>
        <w:jc w:val="center"/>
        <w:rPr>
          <w:rFonts w:ascii="Broadway" w:hAnsi="Broadway"/>
          <w:sz w:val="20"/>
        </w:rPr>
      </w:pPr>
    </w:p>
    <w:p w:rsidR="00386DA0" w:rsidRDefault="00B56D3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L’ISTITUTO COMPRENSIVO STATALE DI</w:t>
      </w:r>
    </w:p>
    <w:p w:rsidR="00386DA0" w:rsidRDefault="00386DA0">
      <w:pPr>
        <w:jc w:val="center"/>
        <w:rPr>
          <w:rFonts w:ascii="Arial" w:hAnsi="Arial"/>
          <w:b/>
          <w:snapToGrid w:val="0"/>
          <w:sz w:val="16"/>
        </w:rPr>
      </w:pPr>
    </w:p>
    <w:p w:rsidR="00386DA0" w:rsidRDefault="00B56D3F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>________________________________________________________________________</w:t>
      </w:r>
    </w:p>
    <w:p w:rsidR="00386DA0" w:rsidRDefault="00386DA0">
      <w:pPr>
        <w:jc w:val="center"/>
        <w:rPr>
          <w:rFonts w:ascii="Arial" w:hAnsi="Arial"/>
          <w:snapToGrid w:val="0"/>
        </w:rPr>
      </w:pPr>
    </w:p>
    <w:p w:rsidR="00386DA0" w:rsidRDefault="00B56D3F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  <w:sz w:val="16"/>
        </w:rPr>
        <w:t>VIA_________________________________________________________TEL./FAX________________________________________</w:t>
      </w:r>
    </w:p>
    <w:p w:rsidR="00386DA0" w:rsidRDefault="00386DA0">
      <w:pPr>
        <w:jc w:val="center"/>
        <w:rPr>
          <w:rFonts w:ascii="Arial" w:hAnsi="Arial"/>
          <w:snapToGrid w:val="0"/>
          <w:sz w:val="4"/>
        </w:rPr>
      </w:pPr>
    </w:p>
    <w:p w:rsidR="00386DA0" w:rsidRDefault="00386DA0">
      <w:pPr>
        <w:rPr>
          <w:rFonts w:ascii="Arial" w:hAnsi="Arial"/>
          <w:bCs/>
        </w:rPr>
      </w:pPr>
    </w:p>
    <w:p w:rsidR="00386DA0" w:rsidRDefault="00B56D3F">
      <w:pPr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bCs/>
        </w:rPr>
        <w:t xml:space="preserve">ADERISCE </w:t>
      </w:r>
      <w:r>
        <w:rPr>
          <w:rFonts w:ascii="Arial Narrow" w:hAnsi="Arial Narrow" w:cs="Arial"/>
          <w:snapToGrid w:val="0"/>
        </w:rPr>
        <w:t xml:space="preserve">ALLA XXV RASSEGNA CULTURALE-FOLKLORISTICA PER LA VALORIZZAZIONE DELLE MINORANZE ETNICHE INDETTA PER IL </w:t>
      </w:r>
      <w:r>
        <w:rPr>
          <w:rFonts w:ascii="Arial Narrow" w:hAnsi="Arial Narrow" w:cs="Arial"/>
          <w:b/>
          <w:bCs/>
        </w:rPr>
        <w:t>26 MAGGIO 2018</w:t>
      </w:r>
      <w:r>
        <w:rPr>
          <w:rFonts w:ascii="Arial Narrow" w:hAnsi="Arial Narrow" w:cs="Arial"/>
          <w:b/>
          <w:bCs/>
          <w:snapToGrid w:val="0"/>
        </w:rPr>
        <w:t>,</w:t>
      </w:r>
      <w:r>
        <w:rPr>
          <w:rFonts w:ascii="Arial Narrow" w:hAnsi="Arial Narrow" w:cs="Arial"/>
          <w:snapToGrid w:val="0"/>
        </w:rPr>
        <w:t xml:space="preserve"> ACCETTANDO LE MODALITÀ INDICATE NEL REGOLAMENTO, E DESIGNA QUALE REFERENTE DELLA  SCUOLA IL PROFESSORE_____________________________NUMERO DI TEL________________</w:t>
      </w:r>
      <w:r>
        <w:rPr>
          <w:rStyle w:val="Enfasicorsivo"/>
          <w:rFonts w:ascii="Arial Narrow" w:hAnsi="Arial Narrow" w:cs="Arial"/>
        </w:rPr>
        <w:t xml:space="preserve"> EMAIL_____________________________</w:t>
      </w:r>
    </w:p>
    <w:p w:rsidR="00386DA0" w:rsidRDefault="00386DA0">
      <w:pPr>
        <w:jc w:val="both"/>
        <w:rPr>
          <w:rFonts w:ascii="Arial Narrow" w:hAnsi="Arial Narrow" w:cs="Arial"/>
          <w:snapToGrid w:val="0"/>
        </w:rPr>
      </w:pPr>
    </w:p>
    <w:p w:rsidR="00386DA0" w:rsidRDefault="006507F4">
      <w:pPr>
        <w:ind w:left="4956" w:firstLine="708"/>
        <w:jc w:val="center"/>
        <w:rPr>
          <w:rFonts w:ascii="Arial" w:hAnsi="Arial"/>
          <w:b/>
          <w:bCs/>
          <w:snapToGrid w:val="0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70485</wp:posOffset>
                </wp:positionV>
                <wp:extent cx="3063875" cy="1925320"/>
                <wp:effectExtent l="1905" t="3810" r="127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683658">
                          <a:off x="0" y="0"/>
                          <a:ext cx="3063875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17" w:rsidRPr="00CA1CD1" w:rsidRDefault="00B56D3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CA1CD1">
                              <w:rPr>
                                <w:rFonts w:ascii="Arial" w:hAnsi="Arial" w:cs="Arial"/>
                                <w:color w:val="C0C0C0"/>
                                <w:szCs w:val="36"/>
                              </w:rPr>
                              <w:t>(SCADENZA INVIO RICERCA DOCUMENTAZIONE E SCHEDA -   26  APRILE 2018 )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-12.6pt;margin-top:5.55pt;width:241.25pt;height:151.6pt;rotation:74673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" filled="f" stroked="f">
                <o:lock v:ext="edit" shapetype="t"/>
                <v:textbox>
                  <w:txbxContent>
                    <w:p w:rsidR="008A2017" w:rsidRPr="00CA1CD1" w:rsidRDefault="00B56D3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CA1CD1">
                        <w:rPr>
                          <w:rFonts w:ascii="Arial" w:hAnsi="Arial" w:cs="Arial"/>
                          <w:color w:val="C0C0C0"/>
                          <w:szCs w:val="36"/>
                        </w:rPr>
                        <w:t>(SCADENZA INVIO RICERCA DOCUMENTAZIONE E SCHEDA -   26  APRILE 2018 )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DA0" w:rsidRDefault="00B56D3F">
      <w:pPr>
        <w:ind w:left="4956" w:firstLine="708"/>
        <w:jc w:val="center"/>
        <w:rPr>
          <w:rFonts w:ascii="Arial" w:hAnsi="Arial"/>
          <w:b/>
          <w:bCs/>
          <w:snapToGrid w:val="0"/>
          <w:sz w:val="16"/>
        </w:rPr>
      </w:pPr>
      <w:r>
        <w:rPr>
          <w:rFonts w:ascii="Arial" w:hAnsi="Arial"/>
          <w:b/>
          <w:bCs/>
          <w:snapToGrid w:val="0"/>
          <w:sz w:val="16"/>
        </w:rPr>
        <w:t>Il Dirigente Scolastico</w:t>
      </w:r>
    </w:p>
    <w:p w:rsidR="00386DA0" w:rsidRDefault="00386DA0">
      <w:pPr>
        <w:ind w:left="4956" w:firstLine="708"/>
        <w:jc w:val="center"/>
        <w:rPr>
          <w:rFonts w:ascii="Arial" w:hAnsi="Arial"/>
          <w:b/>
          <w:bCs/>
          <w:snapToGrid w:val="0"/>
          <w:sz w:val="16"/>
        </w:rPr>
      </w:pPr>
    </w:p>
    <w:p w:rsidR="00386DA0" w:rsidRDefault="00386DA0">
      <w:pPr>
        <w:ind w:left="4956" w:firstLine="708"/>
        <w:jc w:val="center"/>
        <w:rPr>
          <w:rFonts w:ascii="Arial" w:hAnsi="Arial"/>
          <w:b/>
          <w:bCs/>
          <w:snapToGrid w:val="0"/>
          <w:sz w:val="16"/>
        </w:rPr>
      </w:pPr>
    </w:p>
    <w:p w:rsidR="00386DA0" w:rsidRDefault="00386DA0">
      <w:pPr>
        <w:rPr>
          <w:rFonts w:ascii="Arial" w:hAnsi="Arial"/>
          <w:b/>
          <w:bCs/>
          <w:snapToGrid w:val="0"/>
          <w:sz w:val="16"/>
        </w:rPr>
      </w:pPr>
    </w:p>
    <w:p w:rsidR="00386DA0" w:rsidRDefault="00386DA0">
      <w:pPr>
        <w:ind w:left="4956" w:firstLine="708"/>
        <w:jc w:val="center"/>
        <w:rPr>
          <w:rFonts w:ascii="Arial" w:hAnsi="Arial"/>
          <w:b/>
          <w:bCs/>
          <w:snapToGrid w:val="0"/>
          <w:sz w:val="16"/>
        </w:rPr>
      </w:pPr>
    </w:p>
    <w:tbl>
      <w:tblPr>
        <w:tblW w:w="9900" w:type="dxa"/>
        <w:jc w:val="center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386DA0">
        <w:trPr>
          <w:trHeight w:val="100"/>
          <w:jc w:val="center"/>
        </w:trPr>
        <w:tc>
          <w:tcPr>
            <w:tcW w:w="9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386DA0" w:rsidRDefault="00386DA0">
            <w:pPr>
              <w:spacing w:line="256" w:lineRule="auto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386DA0" w:rsidRDefault="00B56D3F">
      <w:pPr>
        <w:pStyle w:val="Titolo9"/>
        <w:framePr w:w="10708" w:h="361" w:wrap="auto" w:hAnchor="text" w:y="124"/>
        <w:numPr>
          <w:ilvl w:val="0"/>
          <w:numId w:val="0"/>
        </w:numPr>
        <w:shd w:val="clear" w:color="auto" w:fill="FFFF99"/>
        <w:tabs>
          <w:tab w:val="left" w:pos="708"/>
        </w:tabs>
        <w:ind w:left="1584" w:hanging="1584"/>
        <w:jc w:val="center"/>
        <w:rPr>
          <w:rFonts w:ascii="Engravers MT" w:hAnsi="Engravers MT"/>
          <w:b w:val="0"/>
          <w:sz w:val="32"/>
          <w:szCs w:val="32"/>
        </w:rPr>
      </w:pPr>
      <w:r>
        <w:rPr>
          <w:rFonts w:ascii="Engravers MT" w:hAnsi="Engravers MT"/>
          <w:b w:val="0"/>
          <w:sz w:val="32"/>
          <w:szCs w:val="32"/>
          <w:shd w:val="clear" w:color="auto" w:fill="FFFF99"/>
        </w:rPr>
        <w:t>SCHEDA  DI  ADESIONE</w:t>
      </w:r>
    </w:p>
    <w:p w:rsidR="00386DA0" w:rsidRDefault="00B56D3F">
      <w:pPr>
        <w:tabs>
          <w:tab w:val="left" w:pos="12864"/>
        </w:tabs>
        <w:ind w:left="5664" w:hanging="5664"/>
        <w:jc w:val="center"/>
        <w:rPr>
          <w:rStyle w:val="Enfasicorsivo"/>
          <w:rFonts w:ascii="Cambria" w:hAnsi="Cambria"/>
          <w:sz w:val="22"/>
          <w:szCs w:val="22"/>
        </w:rPr>
      </w:pPr>
      <w:r>
        <w:rPr>
          <w:rStyle w:val="Enfasicorsivo"/>
          <w:rFonts w:ascii="Cambria" w:hAnsi="Cambria"/>
          <w:sz w:val="22"/>
          <w:szCs w:val="22"/>
        </w:rPr>
        <w:t>ALL’ISTITUTO COMPRENSIVO STATALE “G. SABATINI”</w:t>
      </w:r>
    </w:p>
    <w:p w:rsidR="00386DA0" w:rsidRDefault="00B56D3F">
      <w:pPr>
        <w:pStyle w:val="Grigliamedia21"/>
        <w:jc w:val="center"/>
        <w:rPr>
          <w:rStyle w:val="Enfasicorsivo"/>
          <w:rFonts w:ascii="Cambria" w:hAnsi="Cambria"/>
          <w:sz w:val="22"/>
          <w:szCs w:val="22"/>
        </w:rPr>
      </w:pPr>
      <w:r>
        <w:rPr>
          <w:rStyle w:val="Enfasicorsivo"/>
          <w:rFonts w:ascii="Cambria" w:hAnsi="Cambria"/>
          <w:sz w:val="22"/>
          <w:szCs w:val="22"/>
        </w:rPr>
        <w:t>Via A. Moro, 10 – 88021 - B O R G I A</w:t>
      </w:r>
    </w:p>
    <w:p w:rsidR="00386DA0" w:rsidRDefault="00B56D3F">
      <w:pPr>
        <w:pStyle w:val="Grigliamedia21"/>
        <w:jc w:val="center"/>
        <w:rPr>
          <w:rStyle w:val="Enfasicorsivo"/>
          <w:rFonts w:ascii="Cambria" w:hAnsi="Cambria"/>
          <w:sz w:val="22"/>
          <w:szCs w:val="22"/>
          <w:lang w:val="en-US"/>
        </w:rPr>
      </w:pPr>
      <w:r>
        <w:rPr>
          <w:rStyle w:val="Enfasicorsivo"/>
          <w:rFonts w:ascii="Cambria" w:hAnsi="Cambria"/>
          <w:sz w:val="22"/>
          <w:szCs w:val="22"/>
          <w:lang w:val="en-US"/>
        </w:rPr>
        <w:t xml:space="preserve">web: </w:t>
      </w:r>
      <w:hyperlink r:id="rId31" w:history="1">
        <w:r>
          <w:rPr>
            <w:rStyle w:val="Enfasicorsivo"/>
            <w:rFonts w:ascii="Cambria" w:hAnsi="Cambria"/>
            <w:sz w:val="22"/>
            <w:szCs w:val="22"/>
            <w:lang w:val="en-US"/>
          </w:rPr>
          <w:t>www.icsabatiniborgia.it</w:t>
        </w:r>
      </w:hyperlink>
    </w:p>
    <w:p w:rsidR="00386DA0" w:rsidRDefault="00B56D3F">
      <w:pPr>
        <w:pStyle w:val="Grigliamedia21"/>
        <w:jc w:val="center"/>
        <w:rPr>
          <w:rStyle w:val="Enfasicorsivo"/>
          <w:rFonts w:ascii="Cambria" w:hAnsi="Cambria"/>
          <w:sz w:val="22"/>
          <w:szCs w:val="22"/>
        </w:rPr>
      </w:pPr>
      <w:r>
        <w:rPr>
          <w:rStyle w:val="Enfasicorsivo"/>
          <w:rFonts w:ascii="Cambria" w:hAnsi="Cambria"/>
          <w:sz w:val="22"/>
          <w:szCs w:val="22"/>
          <w:lang w:val="en-US"/>
        </w:rPr>
        <w:t xml:space="preserve">Tel. 0961/951055 fax.0961/956342  - Cod. </w:t>
      </w:r>
      <w:proofErr w:type="spellStart"/>
      <w:r w:rsidRPr="00D55B01">
        <w:rPr>
          <w:rStyle w:val="Enfasicorsivo"/>
          <w:rFonts w:ascii="Cambria" w:hAnsi="Cambria"/>
          <w:sz w:val="22"/>
          <w:szCs w:val="22"/>
        </w:rPr>
        <w:t>Mecc</w:t>
      </w:r>
      <w:proofErr w:type="spellEnd"/>
      <w:r w:rsidRPr="00D55B01">
        <w:rPr>
          <w:rStyle w:val="Enfasicorsivo"/>
          <w:rFonts w:ascii="Cambria" w:hAnsi="Cambria"/>
          <w:sz w:val="22"/>
          <w:szCs w:val="22"/>
        </w:rPr>
        <w:t xml:space="preserve">. </w:t>
      </w:r>
      <w:r>
        <w:rPr>
          <w:rStyle w:val="Enfasicorsivo"/>
          <w:rFonts w:ascii="Cambria" w:hAnsi="Cambria"/>
          <w:sz w:val="22"/>
          <w:szCs w:val="22"/>
        </w:rPr>
        <w:t>CZIC839008 – C.F. 80004420792</w:t>
      </w:r>
    </w:p>
    <w:p w:rsidR="00386DA0" w:rsidRDefault="0066547D">
      <w:pPr>
        <w:pStyle w:val="Grigliamedia21"/>
        <w:jc w:val="center"/>
      </w:pPr>
      <w:hyperlink r:id="rId32" w:history="1">
        <w:r w:rsidR="00B56D3F">
          <w:rPr>
            <w:rStyle w:val="Collegamentoipertestuale"/>
            <w:rFonts w:ascii="Footlight MT Light" w:hAnsi="Footlight MT Light"/>
            <w:color w:val="auto"/>
            <w:sz w:val="22"/>
            <w:szCs w:val="22"/>
          </w:rPr>
          <w:t>S.S. DI CARAFFA</w:t>
        </w:r>
      </w:hyperlink>
    </w:p>
    <w:p w:rsidR="00386DA0" w:rsidRDefault="00B56D3F">
      <w:pPr>
        <w:pStyle w:val="Grigliamedia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INSTITUTI  MBLEDHËS I BORXHES (SKOLLA E GARRAFËS)</w:t>
      </w:r>
    </w:p>
    <w:p w:rsidR="00386DA0" w:rsidRDefault="00B56D3F">
      <w:pPr>
        <w:jc w:val="center"/>
        <w:rPr>
          <w:rStyle w:val="Enfasicorsivo"/>
          <w:rFonts w:ascii="Arial Narrow" w:hAnsi="Arial Narrow"/>
          <w:i w:val="0"/>
          <w:iCs w:val="0"/>
        </w:rPr>
      </w:pPr>
      <w:r>
        <w:rPr>
          <w:rStyle w:val="Enfasicorsivo"/>
          <w:rFonts w:ascii="Arial Narrow" w:hAnsi="Arial Narrow"/>
        </w:rPr>
        <w:t xml:space="preserve">email: </w:t>
      </w:r>
      <w:hyperlink r:id="rId33" w:history="1">
        <w:r>
          <w:rPr>
            <w:rStyle w:val="Collegamentoipertestuale"/>
            <w:rFonts w:ascii="Arial Narrow" w:hAnsi="Arial Narrow"/>
            <w:color w:val="auto"/>
          </w:rPr>
          <w:t>czic839008@istruzione.it</w:t>
        </w:r>
      </w:hyperlink>
    </w:p>
    <w:p w:rsidR="00386DA0" w:rsidRDefault="00B56D3F">
      <w:pPr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  <w:sz w:val="16"/>
        </w:rPr>
        <w:t>Prot.n</w:t>
      </w:r>
      <w:proofErr w:type="spellEnd"/>
      <w:r>
        <w:rPr>
          <w:rFonts w:ascii="Arial" w:hAnsi="Arial"/>
          <w:snapToGrid w:val="0"/>
          <w:sz w:val="16"/>
        </w:rPr>
        <w:t>° ____     Del ___________</w:t>
      </w:r>
    </w:p>
    <w:p w:rsidR="00386DA0" w:rsidRDefault="00386DA0">
      <w:pPr>
        <w:jc w:val="center"/>
        <w:rPr>
          <w:rFonts w:ascii="Arial" w:hAnsi="Arial"/>
          <w:sz w:val="16"/>
        </w:rPr>
      </w:pPr>
    </w:p>
    <w:p w:rsidR="00386DA0" w:rsidRDefault="00B56D3F">
      <w:pPr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Oggetto: INVIO MATERIALE E SCHEDA RIASSUNTIVA DI PARTECIPAZIONE ALLA MANIFESTAZIONE CONCLUSIVA DELLA  XXV RASSEGNA CULTURALE-FOLKLORISTICA PER LA VALORIZZAZIONE DELLE MINORANZE ETNICHE.</w:t>
      </w:r>
    </w:p>
    <w:p w:rsidR="00386DA0" w:rsidRDefault="00B56D3F">
      <w:pPr>
        <w:jc w:val="center"/>
        <w:rPr>
          <w:rFonts w:ascii="Arial" w:hAnsi="Arial"/>
          <w:bCs/>
          <w:snapToGrid w:val="0"/>
          <w:sz w:val="18"/>
          <w:szCs w:val="18"/>
        </w:rPr>
      </w:pPr>
      <w:r>
        <w:rPr>
          <w:rFonts w:ascii="Arial" w:hAnsi="Arial"/>
          <w:bCs/>
          <w:snapToGrid w:val="0"/>
          <w:sz w:val="18"/>
          <w:szCs w:val="18"/>
        </w:rPr>
        <w:t>(SCADENZA DEI TERMINI 20 APRILE 2018)</w:t>
      </w:r>
    </w:p>
    <w:p w:rsidR="00386DA0" w:rsidRDefault="00386DA0">
      <w:pPr>
        <w:jc w:val="center"/>
        <w:rPr>
          <w:rFonts w:ascii="Arial" w:hAnsi="Arial"/>
          <w:bCs/>
          <w:snapToGrid w:val="0"/>
          <w:sz w:val="10"/>
        </w:rPr>
      </w:pPr>
    </w:p>
    <w:p w:rsidR="00386DA0" w:rsidRDefault="00B56D3F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L’ISTITUTO COMPRENSIVO STATALE di</w:t>
      </w:r>
    </w:p>
    <w:p w:rsidR="00386DA0" w:rsidRDefault="00B56D3F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………………………………………………………………………………….</w:t>
      </w:r>
    </w:p>
    <w:p w:rsidR="00386DA0" w:rsidRDefault="00B56D3F">
      <w:pPr>
        <w:jc w:val="center"/>
        <w:rPr>
          <w:rFonts w:ascii="Arial" w:hAnsi="Arial"/>
          <w:b/>
          <w:snapToGrid w:val="0"/>
          <w:sz w:val="2"/>
        </w:rPr>
      </w:pPr>
      <w:r>
        <w:rPr>
          <w:rFonts w:ascii="Arial" w:hAnsi="Arial"/>
          <w:b/>
          <w:snapToGrid w:val="0"/>
          <w:sz w:val="2"/>
        </w:rPr>
        <w:t>2</w:t>
      </w:r>
    </w:p>
    <w:p w:rsidR="00386DA0" w:rsidRDefault="00B56D3F">
      <w:pPr>
        <w:jc w:val="center"/>
        <w:rPr>
          <w:sz w:val="18"/>
        </w:rPr>
      </w:pPr>
      <w:r>
        <w:rPr>
          <w:rFonts w:ascii="Baskerville Old Face" w:hAnsi="Baskerville Old Face"/>
          <w:snapToGrid w:val="0"/>
        </w:rPr>
        <w:t>INVIA</w:t>
      </w:r>
      <w:r>
        <w:rPr>
          <w:rFonts w:ascii="Baskerville Old Face" w:hAnsi="Baskerville Old Face"/>
          <w:b/>
          <w:snapToGrid w:val="0"/>
        </w:rPr>
        <w:t xml:space="preserve"> </w:t>
      </w:r>
      <w:r>
        <w:rPr>
          <w:rFonts w:ascii="Baskerville Old Face" w:hAnsi="Baskerville Old Face"/>
        </w:rPr>
        <w:t>QUANTO RICHIESTO DAL REGOLAMENTO</w:t>
      </w:r>
      <w:r>
        <w:rPr>
          <w:sz w:val="18"/>
        </w:rPr>
        <w:t>:</w:t>
      </w:r>
    </w:p>
    <w:p w:rsidR="00386DA0" w:rsidRDefault="00B56D3F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ELENCARE E SPECIFICARE</w:t>
      </w:r>
    </w:p>
    <w:p w:rsidR="00386DA0" w:rsidRDefault="00386DA0">
      <w:pPr>
        <w:rPr>
          <w:b/>
          <w:sz w:val="18"/>
          <w:u w:val="single"/>
        </w:rPr>
      </w:pPr>
    </w:p>
    <w:p w:rsidR="00386DA0" w:rsidRDefault="00386DA0">
      <w:pPr>
        <w:jc w:val="both"/>
        <w:rPr>
          <w:rFonts w:ascii="Arial" w:hAnsi="Arial" w:cs="Arial"/>
          <w:b/>
          <w:bCs/>
          <w:sz w:val="16"/>
          <w:szCs w:val="28"/>
        </w:rPr>
      </w:pPr>
    </w:p>
    <w:p w:rsidR="00386DA0" w:rsidRDefault="00386DA0">
      <w:pPr>
        <w:pStyle w:val="Grigliamedia21"/>
        <w:pBdr>
          <w:top w:val="single" w:sz="6" w:space="1" w:color="auto"/>
          <w:bottom w:val="single" w:sz="6" w:space="1" w:color="auto"/>
        </w:pBdr>
        <w:jc w:val="center"/>
      </w:pPr>
    </w:p>
    <w:p w:rsidR="00386DA0" w:rsidRDefault="00386DA0">
      <w:pPr>
        <w:pStyle w:val="Grigliamedia21"/>
      </w:pPr>
    </w:p>
    <w:p w:rsidR="00386DA0" w:rsidRDefault="00B56D3F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</w:rPr>
        <w:t>SCHEDA RI</w:t>
      </w:r>
      <w:r>
        <w:rPr>
          <w:rFonts w:ascii="Arial" w:hAnsi="Arial"/>
          <w:b/>
          <w:bCs/>
          <w:sz w:val="16"/>
        </w:rPr>
        <w:t xml:space="preserve">ASSUNTIVA PARTECIPANTI ALLA MANIFESTAZIONE FOLCLORISTICA </w:t>
      </w:r>
      <w:r>
        <w:rPr>
          <w:rFonts w:ascii="Arial" w:hAnsi="Arial" w:cs="Arial"/>
          <w:b/>
          <w:bCs/>
          <w:snapToGrid w:val="0"/>
          <w:sz w:val="16"/>
          <w:szCs w:val="16"/>
        </w:rPr>
        <w:t>31 maggio 2014</w:t>
      </w:r>
      <w:r>
        <w:rPr>
          <w:rFonts w:ascii="Arial" w:hAnsi="Arial"/>
          <w:b/>
          <w:bCs/>
          <w:sz w:val="16"/>
          <w:szCs w:val="16"/>
        </w:rPr>
        <w:t>:</w:t>
      </w:r>
    </w:p>
    <w:p w:rsidR="00386DA0" w:rsidRDefault="00386DA0">
      <w:pPr>
        <w:rPr>
          <w:rFonts w:ascii="Arial" w:hAnsi="Arial"/>
          <w:b/>
          <w:bCs/>
          <w:sz w:val="16"/>
        </w:rPr>
      </w:pPr>
    </w:p>
    <w:p w:rsidR="00386DA0" w:rsidRDefault="00B56D3F">
      <w:pPr>
        <w:numPr>
          <w:ilvl w:val="0"/>
          <w:numId w:val="14"/>
        </w:numPr>
        <w:suppressAutoHyphens w:val="0"/>
        <w:rPr>
          <w:rFonts w:ascii="Arial" w:hAnsi="Arial"/>
          <w:snapToGrid w:val="0"/>
          <w:sz w:val="16"/>
          <w:szCs w:val="16"/>
        </w:rPr>
      </w:pPr>
      <w:r>
        <w:rPr>
          <w:rFonts w:ascii="Arial" w:hAnsi="Arial"/>
          <w:snapToGrid w:val="0"/>
          <w:sz w:val="22"/>
          <w:szCs w:val="22"/>
        </w:rPr>
        <w:t>Nome del Dirigente Scolastico</w:t>
      </w:r>
    </w:p>
    <w:p w:rsidR="00386DA0" w:rsidRDefault="00B56D3F">
      <w:pPr>
        <w:numPr>
          <w:ilvl w:val="0"/>
          <w:numId w:val="14"/>
        </w:numPr>
        <w:suppressAutoHyphens w:val="0"/>
        <w:rPr>
          <w:rFonts w:ascii="Arial" w:hAnsi="Arial"/>
          <w:snapToGrid w:val="0"/>
          <w:sz w:val="16"/>
          <w:szCs w:val="16"/>
        </w:rPr>
      </w:pPr>
      <w:r>
        <w:rPr>
          <w:rFonts w:ascii="Arial" w:hAnsi="Arial"/>
          <w:snapToGrid w:val="0"/>
          <w:sz w:val="22"/>
          <w:szCs w:val="22"/>
        </w:rPr>
        <w:t>Nome e numero alunni partecipanti</w:t>
      </w:r>
    </w:p>
    <w:p w:rsidR="00386DA0" w:rsidRDefault="00B56D3F">
      <w:pPr>
        <w:numPr>
          <w:ilvl w:val="0"/>
          <w:numId w:val="14"/>
        </w:numPr>
        <w:suppressAutoHyphens w:val="0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Numero e nome Professori accompagnatori</w:t>
      </w:r>
    </w:p>
    <w:p w:rsidR="00386DA0" w:rsidRDefault="00B56D3F">
      <w:pPr>
        <w:numPr>
          <w:ilvl w:val="0"/>
          <w:numId w:val="14"/>
        </w:numPr>
        <w:suppressAutoHyphens w:val="0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Nome Sindaco o suo delegato e numero Amministratori (</w:t>
      </w:r>
      <w:proofErr w:type="spellStart"/>
      <w:r>
        <w:rPr>
          <w:rFonts w:ascii="Arial" w:hAnsi="Arial"/>
          <w:snapToGrid w:val="0"/>
          <w:sz w:val="22"/>
          <w:szCs w:val="22"/>
        </w:rPr>
        <w:t>p.s.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si richiede la presenza del vigile con il gonfalone del comune).</w:t>
      </w:r>
    </w:p>
    <w:p w:rsidR="00386DA0" w:rsidRDefault="00386DA0">
      <w:pPr>
        <w:rPr>
          <w:rFonts w:ascii="Arial" w:hAnsi="Arial"/>
          <w:snapToGrid w:val="0"/>
          <w:sz w:val="16"/>
        </w:rPr>
      </w:pPr>
    </w:p>
    <w:p w:rsidR="00386DA0" w:rsidRDefault="00B56D3F">
      <w:pPr>
        <w:rPr>
          <w:rFonts w:ascii="Arial" w:hAnsi="Arial"/>
          <w:snapToGrid w:val="0"/>
          <w:sz w:val="16"/>
        </w:rPr>
      </w:pPr>
      <w:r>
        <w:rPr>
          <w:rFonts w:ascii="Arial" w:hAnsi="Arial"/>
          <w:b/>
          <w:snapToGrid w:val="0"/>
          <w:sz w:val="16"/>
        </w:rPr>
        <w:t xml:space="preserve">N° TOTALE COMPONENTI:_____________________                                                                              </w:t>
      </w:r>
      <w:r>
        <w:rPr>
          <w:rFonts w:ascii="Arial" w:hAnsi="Arial"/>
          <w:snapToGrid w:val="0"/>
          <w:sz w:val="16"/>
        </w:rPr>
        <w:t xml:space="preserve"> </w:t>
      </w:r>
      <w:r>
        <w:rPr>
          <w:rFonts w:ascii="Arial" w:hAnsi="Arial"/>
          <w:b/>
          <w:bCs/>
          <w:snapToGrid w:val="0"/>
          <w:sz w:val="16"/>
        </w:rPr>
        <w:t xml:space="preserve">IL </w:t>
      </w:r>
      <w:r>
        <w:rPr>
          <w:rFonts w:ascii="Arial" w:hAnsi="Arial" w:cs="Arial"/>
          <w:b/>
          <w:bCs/>
          <w:sz w:val="16"/>
        </w:rPr>
        <w:t>DIRIGENTE SCOLASTICO</w:t>
      </w:r>
    </w:p>
    <w:sectPr w:rsidR="00386DA0" w:rsidSect="008A2017">
      <w:footnotePr>
        <w:pos w:val="beneathText"/>
      </w:footnotePr>
      <w:pgSz w:w="11905" w:h="16837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goni Light">
    <w:altName w:val="Arial Narrow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563D6"/>
    <w:multiLevelType w:val="singleLevel"/>
    <w:tmpl w:val="BD1686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9897EB6"/>
    <w:multiLevelType w:val="singleLevel"/>
    <w:tmpl w:val="E6E0D31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E174A84"/>
    <w:multiLevelType w:val="hybridMultilevel"/>
    <w:tmpl w:val="C7045F7C"/>
    <w:lvl w:ilvl="0" w:tplc="BD1686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E5824"/>
    <w:multiLevelType w:val="hybridMultilevel"/>
    <w:tmpl w:val="8C9A6F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3E3F"/>
    <w:multiLevelType w:val="singleLevel"/>
    <w:tmpl w:val="BAD65AB8"/>
    <w:lvl w:ilvl="0">
      <w:start w:val="1"/>
      <w:numFmt w:val="bullet"/>
      <w:lvlText w:val=""/>
      <w:lvlJc w:val="left"/>
      <w:pPr>
        <w:tabs>
          <w:tab w:val="num" w:pos="417"/>
        </w:tabs>
        <w:ind w:left="360" w:hanging="303"/>
      </w:pPr>
      <w:rPr>
        <w:rFonts w:ascii="Wingdings" w:hAnsi="Wingdings" w:hint="default"/>
      </w:rPr>
    </w:lvl>
  </w:abstractNum>
  <w:abstractNum w:abstractNumId="6">
    <w:nsid w:val="5C8D58C2"/>
    <w:multiLevelType w:val="hybridMultilevel"/>
    <w:tmpl w:val="A84CED88"/>
    <w:lvl w:ilvl="0" w:tplc="57C6C478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E"/>
    <w:rsid w:val="0006186D"/>
    <w:rsid w:val="00070E9A"/>
    <w:rsid w:val="001E4CD9"/>
    <w:rsid w:val="00386DA0"/>
    <w:rsid w:val="004041E0"/>
    <w:rsid w:val="0042717E"/>
    <w:rsid w:val="00636592"/>
    <w:rsid w:val="006507F4"/>
    <w:rsid w:val="0066547D"/>
    <w:rsid w:val="007E0027"/>
    <w:rsid w:val="008121EF"/>
    <w:rsid w:val="00871BC4"/>
    <w:rsid w:val="008A2017"/>
    <w:rsid w:val="00A65239"/>
    <w:rsid w:val="00A75987"/>
    <w:rsid w:val="00B56D3F"/>
    <w:rsid w:val="00CA1CD1"/>
    <w:rsid w:val="00D20AA9"/>
    <w:rsid w:val="00D55B01"/>
    <w:rsid w:val="00D72743"/>
    <w:rsid w:val="00DA207C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01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A2017"/>
    <w:pPr>
      <w:keepNext/>
      <w:numPr>
        <w:numId w:val="2"/>
      </w:numPr>
      <w:outlineLvl w:val="0"/>
    </w:pPr>
    <w:rPr>
      <w:rFonts w:ascii="Antigoni Light" w:hAnsi="Antigoni Light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2017"/>
    <w:pPr>
      <w:keepNext/>
      <w:widowControl w:val="0"/>
      <w:numPr>
        <w:ilvl w:val="1"/>
        <w:numId w:val="2"/>
      </w:numPr>
      <w:tabs>
        <w:tab w:val="left" w:pos="0"/>
        <w:tab w:val="left" w:pos="1020"/>
      </w:tabs>
      <w:autoSpaceDE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A201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A201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A201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8A201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8A2017"/>
    <w:pPr>
      <w:keepNext/>
      <w:numPr>
        <w:ilvl w:val="8"/>
        <w:numId w:val="2"/>
      </w:numPr>
      <w:outlineLvl w:val="8"/>
    </w:pPr>
    <w:rPr>
      <w:rFonts w:ascii="Arial" w:hAnsi="Arial"/>
      <w:b/>
      <w:bCs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A20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201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A2017"/>
    <w:rPr>
      <w:rFonts w:ascii="Antigoni Light" w:eastAsia="Times New Roman" w:hAnsi="Antigoni Light" w:cs="Arial" w:hint="default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8A2017"/>
    <w:rPr>
      <w:rFonts w:ascii="Arial" w:eastAsia="Times New Roman" w:hAnsi="Arial" w:cs="Arial" w:hint="default"/>
      <w:b/>
      <w:bCs/>
      <w:color w:val="00000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8A2017"/>
    <w:rPr>
      <w:rFonts w:ascii="Cambria" w:eastAsia="Times New Roman" w:hAnsi="Cambria" w:cs="Times New Roman" w:hint="default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8A2017"/>
    <w:rPr>
      <w:rFonts w:ascii="Calibri" w:eastAsia="Times New Roman" w:hAnsi="Calibri" w:cs="Calibri" w:hint="default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8A2017"/>
    <w:rPr>
      <w:rFonts w:ascii="Calibri" w:eastAsia="Times New Roman" w:hAnsi="Calibri" w:cs="Times New Roman" w:hint="default"/>
      <w:b/>
      <w:bCs/>
      <w:i/>
      <w:iCs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A2017"/>
    <w:pPr>
      <w:suppressAutoHyphens w:val="0"/>
      <w:spacing w:before="100" w:beforeAutospacing="1" w:after="100" w:afterAutospacing="1"/>
    </w:pPr>
    <w:rPr>
      <w:rFonts w:eastAsiaTheme="minorEastAsia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8A2017"/>
    <w:rPr>
      <w:rFonts w:ascii="Calibri" w:eastAsia="Times New Roman" w:hAnsi="Calibri" w:cs="Times New Roman" w:hint="default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8A2017"/>
    <w:rPr>
      <w:rFonts w:ascii="Arial" w:eastAsia="Times New Roman" w:hAnsi="Arial" w:cs="Calibri" w:hint="default"/>
      <w:b/>
      <w:bCs/>
      <w:sz w:val="16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20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8A2017"/>
    <w:rPr>
      <w:rFonts w:ascii="Times New Roman" w:eastAsia="Times New Roman" w:hAnsi="Times New Roman" w:cs="Calibri" w:hint="default"/>
      <w:sz w:val="24"/>
      <w:szCs w:val="24"/>
      <w:lang w:eastAsia="ar-SA"/>
    </w:rPr>
  </w:style>
  <w:style w:type="character" w:customStyle="1" w:styleId="NessunaspaziaturaCarattere">
    <w:name w:val="Nessuna spaziatura Carattere"/>
    <w:link w:val="Nessunaspaziatura"/>
    <w:locked/>
    <w:rsid w:val="008A2017"/>
    <w:rPr>
      <w:rFonts w:ascii="Times New Roman" w:eastAsia="Times New Roman" w:hAnsi="Times New Roman" w:cs="Calibri" w:hint="default"/>
      <w:sz w:val="24"/>
      <w:szCs w:val="24"/>
      <w:lang w:eastAsia="ar-SA"/>
    </w:rPr>
  </w:style>
  <w:style w:type="paragraph" w:styleId="Nessunaspaziatura">
    <w:name w:val="No Spacing"/>
    <w:link w:val="NessunaspaziaturaCarattere"/>
    <w:uiPriority w:val="99"/>
    <w:semiHidden/>
    <w:qFormat/>
    <w:rsid w:val="008A201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semiHidden/>
    <w:qFormat/>
    <w:rsid w:val="008A2017"/>
    <w:pPr>
      <w:suppressAutoHyphens w:val="0"/>
      <w:ind w:left="720"/>
      <w:contextualSpacing/>
    </w:pPr>
    <w:rPr>
      <w:rFonts w:cs="Times New Roman"/>
      <w:lang w:eastAsia="it-IT"/>
    </w:rPr>
  </w:style>
  <w:style w:type="character" w:customStyle="1" w:styleId="Grigliamedia2Carattere">
    <w:name w:val="Griglia media 2 Carattere"/>
    <w:link w:val="Grigliamedia21"/>
    <w:locked/>
    <w:rsid w:val="008A2017"/>
    <w:rPr>
      <w:rFonts w:ascii="Times New Roman" w:eastAsia="Times New Roman" w:hAnsi="Times New Roman" w:cs="Calibri" w:hint="default"/>
      <w:sz w:val="24"/>
      <w:szCs w:val="24"/>
      <w:lang w:eastAsia="ar-SA"/>
    </w:rPr>
  </w:style>
  <w:style w:type="paragraph" w:customStyle="1" w:styleId="Grigliamedia21">
    <w:name w:val="Griglia media 21"/>
    <w:link w:val="Grigliamedia2Carattere"/>
    <w:uiPriority w:val="99"/>
    <w:semiHidden/>
    <w:qFormat/>
    <w:rsid w:val="008A201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Enfasidelicata">
    <w:name w:val="Subtle Emphasis"/>
    <w:qFormat/>
    <w:rsid w:val="008A2017"/>
    <w:rPr>
      <w:i/>
      <w:iCs/>
      <w:color w:val="808080"/>
    </w:rPr>
  </w:style>
  <w:style w:type="character" w:styleId="Enfasicorsivo">
    <w:name w:val="Emphasis"/>
    <w:basedOn w:val="Carpredefinitoparagrafo"/>
    <w:qFormat/>
    <w:rsid w:val="008A20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01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A2017"/>
    <w:pPr>
      <w:keepNext/>
      <w:numPr>
        <w:numId w:val="2"/>
      </w:numPr>
      <w:outlineLvl w:val="0"/>
    </w:pPr>
    <w:rPr>
      <w:rFonts w:ascii="Antigoni Light" w:hAnsi="Antigoni Light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2017"/>
    <w:pPr>
      <w:keepNext/>
      <w:widowControl w:val="0"/>
      <w:numPr>
        <w:ilvl w:val="1"/>
        <w:numId w:val="2"/>
      </w:numPr>
      <w:tabs>
        <w:tab w:val="left" w:pos="0"/>
        <w:tab w:val="left" w:pos="1020"/>
      </w:tabs>
      <w:autoSpaceDE w:val="0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A201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A201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A201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8A201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8A2017"/>
    <w:pPr>
      <w:keepNext/>
      <w:numPr>
        <w:ilvl w:val="8"/>
        <w:numId w:val="2"/>
      </w:numPr>
      <w:outlineLvl w:val="8"/>
    </w:pPr>
    <w:rPr>
      <w:rFonts w:ascii="Arial" w:hAnsi="Arial"/>
      <w:b/>
      <w:bCs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A20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201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A2017"/>
    <w:rPr>
      <w:rFonts w:ascii="Antigoni Light" w:eastAsia="Times New Roman" w:hAnsi="Antigoni Light" w:cs="Arial" w:hint="default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8A2017"/>
    <w:rPr>
      <w:rFonts w:ascii="Arial" w:eastAsia="Times New Roman" w:hAnsi="Arial" w:cs="Arial" w:hint="default"/>
      <w:b/>
      <w:bCs/>
      <w:color w:val="00000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8A2017"/>
    <w:rPr>
      <w:rFonts w:ascii="Cambria" w:eastAsia="Times New Roman" w:hAnsi="Cambria" w:cs="Times New Roman" w:hint="default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8A2017"/>
    <w:rPr>
      <w:rFonts w:ascii="Calibri" w:eastAsia="Times New Roman" w:hAnsi="Calibri" w:cs="Calibri" w:hint="default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8A2017"/>
    <w:rPr>
      <w:rFonts w:ascii="Calibri" w:eastAsia="Times New Roman" w:hAnsi="Calibri" w:cs="Times New Roman" w:hint="default"/>
      <w:b/>
      <w:bCs/>
      <w:i/>
      <w:iCs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A2017"/>
    <w:pPr>
      <w:suppressAutoHyphens w:val="0"/>
      <w:spacing w:before="100" w:beforeAutospacing="1" w:after="100" w:afterAutospacing="1"/>
    </w:pPr>
    <w:rPr>
      <w:rFonts w:eastAsiaTheme="minorEastAsia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8A2017"/>
    <w:rPr>
      <w:rFonts w:ascii="Calibri" w:eastAsia="Times New Roman" w:hAnsi="Calibri" w:cs="Times New Roman" w:hint="default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8A2017"/>
    <w:rPr>
      <w:rFonts w:ascii="Arial" w:eastAsia="Times New Roman" w:hAnsi="Arial" w:cs="Calibri" w:hint="default"/>
      <w:b/>
      <w:bCs/>
      <w:sz w:val="16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20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8A2017"/>
    <w:rPr>
      <w:rFonts w:ascii="Times New Roman" w:eastAsia="Times New Roman" w:hAnsi="Times New Roman" w:cs="Calibri" w:hint="default"/>
      <w:sz w:val="24"/>
      <w:szCs w:val="24"/>
      <w:lang w:eastAsia="ar-SA"/>
    </w:rPr>
  </w:style>
  <w:style w:type="character" w:customStyle="1" w:styleId="NessunaspaziaturaCarattere">
    <w:name w:val="Nessuna spaziatura Carattere"/>
    <w:link w:val="Nessunaspaziatura"/>
    <w:locked/>
    <w:rsid w:val="008A2017"/>
    <w:rPr>
      <w:rFonts w:ascii="Times New Roman" w:eastAsia="Times New Roman" w:hAnsi="Times New Roman" w:cs="Calibri" w:hint="default"/>
      <w:sz w:val="24"/>
      <w:szCs w:val="24"/>
      <w:lang w:eastAsia="ar-SA"/>
    </w:rPr>
  </w:style>
  <w:style w:type="paragraph" w:styleId="Nessunaspaziatura">
    <w:name w:val="No Spacing"/>
    <w:link w:val="NessunaspaziaturaCarattere"/>
    <w:uiPriority w:val="99"/>
    <w:semiHidden/>
    <w:qFormat/>
    <w:rsid w:val="008A201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semiHidden/>
    <w:qFormat/>
    <w:rsid w:val="008A2017"/>
    <w:pPr>
      <w:suppressAutoHyphens w:val="0"/>
      <w:ind w:left="720"/>
      <w:contextualSpacing/>
    </w:pPr>
    <w:rPr>
      <w:rFonts w:cs="Times New Roman"/>
      <w:lang w:eastAsia="it-IT"/>
    </w:rPr>
  </w:style>
  <w:style w:type="character" w:customStyle="1" w:styleId="Grigliamedia2Carattere">
    <w:name w:val="Griglia media 2 Carattere"/>
    <w:link w:val="Grigliamedia21"/>
    <w:locked/>
    <w:rsid w:val="008A2017"/>
    <w:rPr>
      <w:rFonts w:ascii="Times New Roman" w:eastAsia="Times New Roman" w:hAnsi="Times New Roman" w:cs="Calibri" w:hint="default"/>
      <w:sz w:val="24"/>
      <w:szCs w:val="24"/>
      <w:lang w:eastAsia="ar-SA"/>
    </w:rPr>
  </w:style>
  <w:style w:type="paragraph" w:customStyle="1" w:styleId="Grigliamedia21">
    <w:name w:val="Griglia media 21"/>
    <w:link w:val="Grigliamedia2Carattere"/>
    <w:uiPriority w:val="99"/>
    <w:semiHidden/>
    <w:qFormat/>
    <w:rsid w:val="008A201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Enfasidelicata">
    <w:name w:val="Subtle Emphasis"/>
    <w:qFormat/>
    <w:rsid w:val="008A2017"/>
    <w:rPr>
      <w:i/>
      <w:iCs/>
      <w:color w:val="808080"/>
    </w:rPr>
  </w:style>
  <w:style w:type="character" w:styleId="Enfasicorsivo">
    <w:name w:val="Emphasis"/>
    <w:basedOn w:val="Carpredefinitoparagrafo"/>
    <w:qFormat/>
    <w:rsid w:val="008A2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t.wikipedia.org/w/index.php?title=Dibra&amp;action=edit&amp;redlink=1" TargetMode="External"/><Relationship Id="rId18" Type="http://schemas.openxmlformats.org/officeDocument/2006/relationships/hyperlink" Target="https://it.wikipedia.org/wiki/1468" TargetMode="External"/><Relationship Id="rId26" Type="http://schemas.openxmlformats.org/officeDocument/2006/relationships/hyperlink" Target="mailto:mazzei.cettina@alice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t.wikipedia.org/wiki/Patriottism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it.wikipedia.org/wiki/Lingua_albanese" TargetMode="External"/><Relationship Id="rId17" Type="http://schemas.openxmlformats.org/officeDocument/2006/relationships/hyperlink" Target="https://it.wikipedia.org/wiki/17_gennaio" TargetMode="External"/><Relationship Id="rId25" Type="http://schemas.openxmlformats.org/officeDocument/2006/relationships/hyperlink" Target="mailto:mazzei.cettina@alice.it" TargetMode="External"/><Relationship Id="rId33" Type="http://schemas.openxmlformats.org/officeDocument/2006/relationships/hyperlink" Target="mailto:czic839008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Alessio" TargetMode="External"/><Relationship Id="rId20" Type="http://schemas.openxmlformats.org/officeDocument/2006/relationships/hyperlink" Target="https://it.wikipedia.org/wiki/Condottiero" TargetMode="External"/><Relationship Id="rId29" Type="http://schemas.openxmlformats.org/officeDocument/2006/relationships/hyperlink" Target="http://it.wikipedia.org/wiki/Scuola_secondaria_di_primo_grad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zic839008@istruzione.it" TargetMode="External"/><Relationship Id="rId24" Type="http://schemas.openxmlformats.org/officeDocument/2006/relationships/hyperlink" Target="mailto:czic839008@istruzione.it" TargetMode="External"/><Relationship Id="rId32" Type="http://schemas.openxmlformats.org/officeDocument/2006/relationships/hyperlink" Target="http://it.wikipedia.org/wiki/Scuola_secondaria_di_primo_gra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1405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icsabatiniborgia.it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it.wikipedia.org/wiki/Nobilt%C3%A0" TargetMode="External"/><Relationship Id="rId31" Type="http://schemas.openxmlformats.org/officeDocument/2006/relationships/hyperlink" Target="http://www.icsabatiniborgia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ic839008@istruzione.it" TargetMode="External"/><Relationship Id="rId14" Type="http://schemas.openxmlformats.org/officeDocument/2006/relationships/hyperlink" Target="https://it.wikipedia.org/wiki/6_maggio" TargetMode="External"/><Relationship Id="rId22" Type="http://schemas.openxmlformats.org/officeDocument/2006/relationships/hyperlink" Target="https://it.wikipedia.org/wiki/Albania" TargetMode="External"/><Relationship Id="rId27" Type="http://schemas.openxmlformats.org/officeDocument/2006/relationships/hyperlink" Target="mailto:czic839008@istruzione.it" TargetMode="External"/><Relationship Id="rId30" Type="http://schemas.openxmlformats.org/officeDocument/2006/relationships/hyperlink" Target="mailto:czic839008@istruzione.i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10979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2017-11-10T11:02:00Z</cp:lastPrinted>
  <dcterms:created xsi:type="dcterms:W3CDTF">2017-11-17T10:32:00Z</dcterms:created>
  <dcterms:modified xsi:type="dcterms:W3CDTF">2017-11-17T10:32:00Z</dcterms:modified>
</cp:coreProperties>
</file>